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26" w:rsidRPr="00860B26" w:rsidRDefault="002B622E" w:rsidP="00860B26">
      <w:pPr>
        <w:rPr>
          <w:rFonts w:ascii="Cambria" w:eastAsia="Cambria" w:hAnsi="Cambria"/>
        </w:rPr>
      </w:pPr>
      <w:bookmarkStart w:id="0" w:name="_GoBack"/>
      <w:bookmarkEnd w:id="0"/>
      <w:r>
        <w:rPr>
          <w:rStyle w:val="Strong"/>
          <w:rFonts w:ascii="Cambria" w:hAnsi="Cambria" w:cs="Arial"/>
          <w:color w:val="000000"/>
        </w:rPr>
        <w:t xml:space="preserve"> </w:t>
      </w:r>
      <w:r w:rsidR="00860B26" w:rsidRPr="00860B26">
        <w:rPr>
          <w:rFonts w:ascii="Cambria" w:eastAsia="Cambria" w:hAnsi="Cambria"/>
        </w:rPr>
        <w:t xml:space="preserve"> </w:t>
      </w:r>
    </w:p>
    <w:p w:rsidR="00860B26" w:rsidRPr="00860B26" w:rsidRDefault="002F0D36" w:rsidP="00860B26">
      <w:pPr>
        <w:rPr>
          <w:rFonts w:ascii="Cambria" w:eastAsia="Cambria" w:hAnsi="Cambria"/>
          <w:sz w:val="28"/>
        </w:rPr>
      </w:pPr>
      <w:r>
        <w:rPr>
          <w:rFonts w:ascii="Cambria" w:eastAsia="Cambria" w:hAnsi="Cambria"/>
          <w:noProof/>
          <w:sz w:val="28"/>
        </w:rPr>
        <w:drawing>
          <wp:inline distT="0" distB="0" distL="0" distR="0">
            <wp:extent cx="1301132" cy="1005840"/>
            <wp:effectExtent l="0" t="0" r="0"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1132" cy="1005840"/>
                    </a:xfrm>
                    <a:prstGeom prst="rect">
                      <a:avLst/>
                    </a:prstGeom>
                    <a:noFill/>
                    <a:ln>
                      <a:noFill/>
                    </a:ln>
                  </pic:spPr>
                </pic:pic>
              </a:graphicData>
            </a:graphic>
          </wp:inline>
        </w:drawing>
      </w:r>
    </w:p>
    <w:p w:rsidR="00860B26" w:rsidRDefault="00860B26" w:rsidP="00860B26">
      <w:pPr>
        <w:rPr>
          <w:rFonts w:ascii="Cambria" w:eastAsia="Cambria" w:hAnsi="Cambria"/>
          <w:b/>
          <w:sz w:val="28"/>
        </w:rPr>
      </w:pPr>
    </w:p>
    <w:p w:rsidR="0024191E" w:rsidRPr="0024191E" w:rsidRDefault="0024191E" w:rsidP="0024191E">
      <w:pPr>
        <w:rPr>
          <w:rFonts w:ascii="Cambria" w:eastAsia="Cambria" w:hAnsi="Cambria"/>
          <w:b/>
          <w:i/>
          <w:sz w:val="22"/>
          <w:szCs w:val="22"/>
        </w:rPr>
      </w:pPr>
      <w:r w:rsidRPr="0024191E">
        <w:rPr>
          <w:rFonts w:ascii="Cambria" w:eastAsia="Cambria" w:hAnsi="Cambria"/>
          <w:b/>
          <w:sz w:val="28"/>
        </w:rPr>
        <w:t xml:space="preserve">NEWS RELEASE </w:t>
      </w:r>
      <w:r w:rsidRPr="0024191E">
        <w:rPr>
          <w:rFonts w:ascii="Cambria" w:eastAsia="Cambria" w:hAnsi="Cambria"/>
          <w:b/>
          <w:sz w:val="28"/>
        </w:rPr>
        <w:br/>
      </w:r>
      <w:r w:rsidRPr="0024191E">
        <w:rPr>
          <w:rFonts w:ascii="Cambria" w:eastAsia="Cambria" w:hAnsi="Cambria"/>
          <w:b/>
          <w:i/>
          <w:sz w:val="22"/>
          <w:szCs w:val="22"/>
        </w:rPr>
        <w:t>Note: Hi-resolution images available upon request</w:t>
      </w:r>
    </w:p>
    <w:p w:rsidR="0024191E" w:rsidRPr="0024191E" w:rsidRDefault="0024191E" w:rsidP="0024191E">
      <w:pPr>
        <w:rPr>
          <w:rFonts w:ascii="Cambria" w:eastAsia="Cambria" w:hAnsi="Cambria"/>
          <w:b/>
          <w:sz w:val="28"/>
          <w:u w:val="single"/>
        </w:rPr>
      </w:pPr>
    </w:p>
    <w:p w:rsidR="0024191E" w:rsidRPr="00AD07B0" w:rsidRDefault="0024191E" w:rsidP="0024191E">
      <w:pPr>
        <w:rPr>
          <w:rFonts w:ascii="Cambria" w:eastAsia="Cambria" w:hAnsi="Cambria"/>
          <w:u w:val="single"/>
        </w:rPr>
      </w:pPr>
      <w:r w:rsidRPr="00AD07B0">
        <w:rPr>
          <w:rFonts w:ascii="Cambria" w:eastAsia="Cambria" w:hAnsi="Cambria"/>
          <w:u w:val="single"/>
        </w:rPr>
        <w:t>Contact Information:</w:t>
      </w:r>
    </w:p>
    <w:p w:rsidR="0024191E" w:rsidRPr="00AD07B0" w:rsidRDefault="0024191E" w:rsidP="0024191E">
      <w:pPr>
        <w:rPr>
          <w:rFonts w:ascii="Cambria" w:eastAsia="Cambria" w:hAnsi="Cambria"/>
        </w:rPr>
      </w:pPr>
      <w:r w:rsidRPr="00AD07B0">
        <w:rPr>
          <w:rFonts w:ascii="Cambria" w:eastAsia="Cambria" w:hAnsi="Cambria"/>
        </w:rPr>
        <w:t xml:space="preserve">Carolyn Schinsky / Ryan PR / 314-822-9784/ </w:t>
      </w:r>
      <w:hyperlink r:id="rId7" w:tooltip="mailto:carolyn@ryan-pr.com" w:history="1">
        <w:r w:rsidRPr="00AD07B0">
          <w:rPr>
            <w:rStyle w:val="Hyperlink"/>
            <w:rFonts w:ascii="Cambria" w:eastAsia="Cambria" w:hAnsi="Cambria"/>
          </w:rPr>
          <w:t>carolyn@ryan-pr.com</w:t>
        </w:r>
      </w:hyperlink>
    </w:p>
    <w:p w:rsidR="0024191E" w:rsidRPr="0024191E" w:rsidRDefault="0024191E" w:rsidP="0024191E">
      <w:pPr>
        <w:rPr>
          <w:rFonts w:ascii="Cambria" w:eastAsia="Cambria" w:hAnsi="Cambria"/>
          <w:b/>
          <w:sz w:val="28"/>
        </w:rPr>
      </w:pPr>
    </w:p>
    <w:p w:rsidR="00D37C34" w:rsidRDefault="00D37C34" w:rsidP="00DB0B4A">
      <w:pPr>
        <w:pStyle w:val="NormalWeb"/>
        <w:spacing w:before="0" w:beforeAutospacing="0" w:after="150" w:afterAutospacing="0" w:line="300" w:lineRule="atLeast"/>
        <w:jc w:val="center"/>
        <w:rPr>
          <w:rFonts w:ascii="Cambria" w:hAnsi="Cambria" w:cs="Arial"/>
          <w:b/>
          <w:sz w:val="28"/>
          <w:szCs w:val="28"/>
        </w:rPr>
      </w:pPr>
      <w:r w:rsidRPr="000440FD">
        <w:rPr>
          <w:rFonts w:ascii="Cambria" w:hAnsi="Cambria" w:cs="Arial"/>
          <w:b/>
          <w:sz w:val="28"/>
          <w:szCs w:val="28"/>
        </w:rPr>
        <w:t xml:space="preserve">Carolina Aire &amp; Mold Solutions </w:t>
      </w:r>
      <w:r w:rsidR="00952728">
        <w:rPr>
          <w:rFonts w:ascii="Cambria" w:hAnsi="Cambria" w:cs="Calibri"/>
          <w:b/>
          <w:sz w:val="28"/>
          <w:szCs w:val="28"/>
          <w:lang w:eastAsia="ja-JP"/>
        </w:rPr>
        <w:t>Achieves Success</w:t>
      </w:r>
      <w:r w:rsidRPr="000440FD">
        <w:rPr>
          <w:rFonts w:ascii="Cambria" w:hAnsi="Cambria" w:cs="Calibri"/>
          <w:b/>
          <w:sz w:val="28"/>
          <w:szCs w:val="28"/>
          <w:lang w:eastAsia="ja-JP"/>
        </w:rPr>
        <w:t xml:space="preserve"> </w:t>
      </w:r>
      <w:r w:rsidRPr="000440FD">
        <w:rPr>
          <w:rFonts w:ascii="Cambria" w:hAnsi="Cambria" w:cs="Arial"/>
          <w:b/>
          <w:sz w:val="28"/>
          <w:szCs w:val="28"/>
        </w:rPr>
        <w:t>with</w:t>
      </w:r>
      <w:r w:rsidR="00FA0775">
        <w:rPr>
          <w:rFonts w:ascii="Cambria" w:hAnsi="Cambria" w:cs="Arial"/>
          <w:b/>
          <w:sz w:val="28"/>
          <w:szCs w:val="28"/>
        </w:rPr>
        <w:br/>
      </w:r>
      <w:r w:rsidRPr="000440FD">
        <w:rPr>
          <w:rFonts w:ascii="Cambria" w:hAnsi="Cambria" w:cs="Arial"/>
          <w:b/>
          <w:sz w:val="28"/>
          <w:szCs w:val="28"/>
        </w:rPr>
        <w:t>Touch ‘n Seal</w:t>
      </w:r>
      <w:r w:rsidR="00952728">
        <w:rPr>
          <w:rFonts w:ascii="Cambria" w:hAnsi="Cambria" w:cs="Arial"/>
          <w:b/>
          <w:sz w:val="28"/>
          <w:szCs w:val="28"/>
        </w:rPr>
        <w:t xml:space="preserve">’s </w:t>
      </w:r>
      <w:r w:rsidR="00FA0775">
        <w:rPr>
          <w:rFonts w:ascii="Cambria" w:hAnsi="Cambria" w:cs="Arial"/>
          <w:b/>
          <w:sz w:val="28"/>
          <w:szCs w:val="28"/>
        </w:rPr>
        <w:t>Constant Pressure</w:t>
      </w:r>
      <w:r w:rsidRPr="000440FD">
        <w:rPr>
          <w:rFonts w:ascii="Cambria" w:hAnsi="Cambria" w:cs="Arial"/>
          <w:b/>
          <w:sz w:val="28"/>
          <w:szCs w:val="28"/>
        </w:rPr>
        <w:t xml:space="preserve"> Portable Spray Foam System</w:t>
      </w:r>
    </w:p>
    <w:p w:rsidR="00DB0B4A" w:rsidRPr="00DB0B4A" w:rsidRDefault="00DB0B4A" w:rsidP="00DB0B4A">
      <w:pPr>
        <w:pStyle w:val="NormalWeb"/>
        <w:spacing w:before="0" w:beforeAutospacing="0" w:after="150" w:afterAutospacing="0" w:line="300" w:lineRule="atLeast"/>
        <w:jc w:val="center"/>
        <w:rPr>
          <w:rFonts w:ascii="Cambria" w:hAnsi="Cambria" w:cs="Arial"/>
        </w:rPr>
      </w:pPr>
      <w:r>
        <w:rPr>
          <w:rFonts w:ascii="Cambria" w:hAnsi="Cambria" w:cs="Arial"/>
          <w:b/>
          <w:noProof/>
          <w:sz w:val="28"/>
          <w:szCs w:val="28"/>
        </w:rPr>
        <w:drawing>
          <wp:inline distT="0" distB="0" distL="0" distR="0" wp14:anchorId="5FB302FF" wp14:editId="7186CFD5">
            <wp:extent cx="2073482" cy="1554480"/>
            <wp:effectExtent l="0" t="0" r="3175" b="7620"/>
            <wp:docPr id="5" name="Picture 5" descr=" " title="Crawl space before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yn\Pictures\Convenience Products\TNS photos\DSC0130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73482" cy="1554480"/>
                    </a:xfrm>
                    <a:prstGeom prst="rect">
                      <a:avLst/>
                    </a:prstGeom>
                    <a:noFill/>
                    <a:ln>
                      <a:noFill/>
                    </a:ln>
                  </pic:spPr>
                </pic:pic>
              </a:graphicData>
            </a:graphic>
          </wp:inline>
        </w:drawing>
      </w:r>
      <w:r>
        <w:rPr>
          <w:rFonts w:ascii="Cambria" w:hAnsi="Cambria" w:cs="Arial"/>
          <w:b/>
          <w:noProof/>
          <w:sz w:val="28"/>
          <w:szCs w:val="28"/>
        </w:rPr>
        <w:drawing>
          <wp:inline distT="0" distB="0" distL="0" distR="0" wp14:anchorId="3BD79BC8" wp14:editId="59801B6D">
            <wp:extent cx="1939301" cy="1554480"/>
            <wp:effectExtent l="0" t="0" r="3810" b="7620"/>
            <wp:docPr id="6" name="Picture 6" descr=" " title="Crawl space after insul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yn\Pictures\Convenience Products\TNS photos\DSC013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301" cy="1554480"/>
                    </a:xfrm>
                    <a:prstGeom prst="rect">
                      <a:avLst/>
                    </a:prstGeom>
                    <a:noFill/>
                    <a:ln>
                      <a:noFill/>
                    </a:ln>
                  </pic:spPr>
                </pic:pic>
              </a:graphicData>
            </a:graphic>
          </wp:inline>
        </w:drawing>
      </w:r>
      <w:r>
        <w:rPr>
          <w:rFonts w:ascii="Cambria" w:hAnsi="Cambria" w:cs="Arial"/>
          <w:b/>
          <w:noProof/>
          <w:sz w:val="28"/>
          <w:szCs w:val="28"/>
        </w:rPr>
        <w:br/>
      </w:r>
      <w:r w:rsidRPr="00DB0B4A">
        <w:rPr>
          <w:rFonts w:ascii="Cambria" w:hAnsi="Cambria" w:cs="Arial"/>
          <w:b/>
          <w:i/>
        </w:rPr>
        <w:t xml:space="preserve">Crawl space before and after spray foam </w:t>
      </w:r>
      <w:r w:rsidR="0024191E" w:rsidRPr="00DB0B4A">
        <w:rPr>
          <w:rFonts w:ascii="Cambria" w:hAnsi="Cambria" w:cs="Arial"/>
          <w:b/>
          <w:i/>
        </w:rPr>
        <w:t>insulation</w:t>
      </w:r>
      <w:r w:rsidR="0024191E">
        <w:rPr>
          <w:rFonts w:ascii="Cambria" w:hAnsi="Cambria" w:cs="Arial"/>
          <w:i/>
        </w:rPr>
        <w:t xml:space="preserve"> -</w:t>
      </w:r>
      <w:r>
        <w:rPr>
          <w:rFonts w:ascii="Cambria" w:hAnsi="Cambria" w:cs="Arial"/>
          <w:i/>
        </w:rPr>
        <w:t xml:space="preserve"> </w:t>
      </w:r>
      <w:r w:rsidRPr="00DB0B4A">
        <w:rPr>
          <w:rFonts w:ascii="Cambria" w:hAnsi="Cambria" w:cs="Arial"/>
        </w:rPr>
        <w:t>Photos courtesy of</w:t>
      </w:r>
      <w:r>
        <w:rPr>
          <w:rFonts w:ascii="Cambria" w:hAnsi="Cambria" w:cs="Arial"/>
        </w:rPr>
        <w:t xml:space="preserve"> Carolina Aire &amp; Mold Solutions</w:t>
      </w:r>
    </w:p>
    <w:p w:rsidR="00DB0B4A" w:rsidRDefault="00DB0B4A" w:rsidP="001A1201"/>
    <w:p w:rsidR="00EA468A" w:rsidRDefault="0024191E" w:rsidP="001A1201">
      <w:r>
        <w:t xml:space="preserve">ST. LOUIS—May </w:t>
      </w:r>
      <w:r w:rsidR="007550FD">
        <w:t>22</w:t>
      </w:r>
      <w:r>
        <w:t>, 2012—</w:t>
      </w:r>
      <w:r w:rsidR="00B209B4" w:rsidRPr="001A1201">
        <w:t>It’s been said that to operate a successful busi</w:t>
      </w:r>
      <w:r w:rsidR="00B91E0A" w:rsidRPr="001A1201">
        <w:t>ness, you must</w:t>
      </w:r>
      <w:r w:rsidR="00B209B4" w:rsidRPr="001A1201">
        <w:t xml:space="preserve"> find a need and fill it. That’s exactly what business owner Joel Few of </w:t>
      </w:r>
      <w:hyperlink r:id="rId11" w:history="1">
        <w:r w:rsidR="00B209B4" w:rsidRPr="00F02C65">
          <w:rPr>
            <w:rStyle w:val="Hyperlink"/>
          </w:rPr>
          <w:t>Carolina Aire &amp; Mold Solutions</w:t>
        </w:r>
      </w:hyperlink>
      <w:r w:rsidR="00B209B4" w:rsidRPr="001A1201">
        <w:t xml:space="preserve"> </w:t>
      </w:r>
      <w:r w:rsidR="00826EF5">
        <w:t xml:space="preserve">did when he purchased </w:t>
      </w:r>
      <w:hyperlink r:id="rId12" w:history="1">
        <w:r w:rsidR="00826EF5" w:rsidRPr="00174213">
          <w:rPr>
            <w:rStyle w:val="Hyperlink"/>
          </w:rPr>
          <w:t>Touch ‘n Seal’s Constant Pressure Spray Foam System</w:t>
        </w:r>
      </w:hyperlink>
      <w:r w:rsidR="00826EF5">
        <w:t xml:space="preserve"> (CPDS) to expand </w:t>
      </w:r>
      <w:r w:rsidR="00911307">
        <w:t>his air quality and mold solutions</w:t>
      </w:r>
      <w:r w:rsidR="000810A9">
        <w:t xml:space="preserve"> business that had been crippled by the </w:t>
      </w:r>
      <w:r w:rsidR="00911307">
        <w:t xml:space="preserve">country’s </w:t>
      </w:r>
      <w:r w:rsidR="000810A9">
        <w:t xml:space="preserve">economic downturn. </w:t>
      </w:r>
      <w:r w:rsidR="00C04E7B" w:rsidRPr="001A1201">
        <w:t xml:space="preserve"> </w:t>
      </w:r>
    </w:p>
    <w:p w:rsidR="001A1201" w:rsidRPr="001A1201" w:rsidRDefault="001A1201" w:rsidP="001A1201"/>
    <w:p w:rsidR="00B62BF1" w:rsidRDefault="00AD07B0" w:rsidP="001A1201">
      <w:r>
        <w:t>Aware of a</w:t>
      </w:r>
      <w:r w:rsidR="004F2912" w:rsidRPr="004F2912">
        <w:t xml:space="preserve">n increasing demand for </w:t>
      </w:r>
      <w:hyperlink r:id="rId13" w:history="1">
        <w:r w:rsidR="004F2912" w:rsidRPr="00AD07B0">
          <w:rPr>
            <w:rStyle w:val="Hyperlink"/>
          </w:rPr>
          <w:t>spray foam insulation</w:t>
        </w:r>
      </w:hyperlink>
      <w:r w:rsidR="004F2912" w:rsidRPr="004F2912">
        <w:t xml:space="preserve"> in the South Carolina market </w:t>
      </w:r>
      <w:r>
        <w:t xml:space="preserve">his </w:t>
      </w:r>
      <w:r w:rsidR="004F2912" w:rsidRPr="004F2912">
        <w:t>business serves</w:t>
      </w:r>
      <w:r>
        <w:t xml:space="preserve">, </w:t>
      </w:r>
      <w:proofErr w:type="gramStart"/>
      <w:r>
        <w:t>Few</w:t>
      </w:r>
      <w:proofErr w:type="gramEnd"/>
      <w:r>
        <w:t xml:space="preserve"> c</w:t>
      </w:r>
      <w:r w:rsidR="00F15489" w:rsidRPr="001A1201">
        <w:t>redit</w:t>
      </w:r>
      <w:r w:rsidR="00F15489">
        <w:t>s</w:t>
      </w:r>
      <w:r w:rsidR="00C5759F" w:rsidRPr="001A1201">
        <w:t xml:space="preserve"> </w:t>
      </w:r>
      <w:r w:rsidR="00826EF5">
        <w:t xml:space="preserve">his </w:t>
      </w:r>
      <w:r w:rsidR="00F15489">
        <w:t xml:space="preserve">decision to purchase the </w:t>
      </w:r>
      <w:r>
        <w:t xml:space="preserve">CPDS </w:t>
      </w:r>
      <w:r w:rsidR="00F15489">
        <w:t xml:space="preserve">portable spray foam </w:t>
      </w:r>
      <w:r>
        <w:t>unit</w:t>
      </w:r>
      <w:r w:rsidR="00EA468A" w:rsidRPr="001A1201">
        <w:t xml:space="preserve"> </w:t>
      </w:r>
      <w:r w:rsidR="00826EF5">
        <w:t>as a</w:t>
      </w:r>
      <w:r w:rsidR="00EA468A" w:rsidRPr="001A1201">
        <w:t xml:space="preserve"> rags-to-</w:t>
      </w:r>
      <w:r w:rsidR="00B62BF1" w:rsidRPr="001A1201">
        <w:t>riches story.</w:t>
      </w:r>
      <w:r w:rsidR="00E91E9E" w:rsidRPr="001A1201">
        <w:t xml:space="preserve"> </w:t>
      </w:r>
      <w:r w:rsidR="00B62BF1" w:rsidRPr="001A1201">
        <w:t>“I</w:t>
      </w:r>
      <w:r>
        <w:t>’d</w:t>
      </w:r>
      <w:r w:rsidR="000A1E4B">
        <w:t xml:space="preserve"> heard </w:t>
      </w:r>
      <w:r w:rsidR="00F15489">
        <w:t xml:space="preserve">how other people had </w:t>
      </w:r>
      <w:r w:rsidR="000A1E4B">
        <w:t>used the CPDS</w:t>
      </w:r>
      <w:r w:rsidR="00F15489">
        <w:t xml:space="preserve"> to expand their business</w:t>
      </w:r>
      <w:r>
        <w:t>es.</w:t>
      </w:r>
      <w:r w:rsidR="00911307">
        <w:t xml:space="preserve"> </w:t>
      </w:r>
      <w:r w:rsidR="00F15489" w:rsidRPr="001A1201">
        <w:t>I wante</w:t>
      </w:r>
      <w:r w:rsidR="00F15489">
        <w:t>d to make a good, honest living</w:t>
      </w:r>
      <w:r w:rsidR="00911307">
        <w:t xml:space="preserve"> </w:t>
      </w:r>
      <w:r w:rsidR="00F15489">
        <w:t xml:space="preserve">and </w:t>
      </w:r>
      <w:r w:rsidR="000A1E4B">
        <w:t xml:space="preserve">decided </w:t>
      </w:r>
      <w:r w:rsidR="00911307">
        <w:t xml:space="preserve">purchasing </w:t>
      </w:r>
      <w:r w:rsidR="000A1E4B">
        <w:t xml:space="preserve">a </w:t>
      </w:r>
      <w:r>
        <w:t>unit</w:t>
      </w:r>
      <w:r w:rsidR="00F15489">
        <w:t xml:space="preserve"> </w:t>
      </w:r>
      <w:r w:rsidR="00911307">
        <w:t>would give</w:t>
      </w:r>
      <w:r w:rsidR="00F15489">
        <w:t xml:space="preserve"> me the opportunity to do so</w:t>
      </w:r>
      <w:r w:rsidR="00911307">
        <w:t xml:space="preserve"> </w:t>
      </w:r>
      <w:r w:rsidR="004354DF">
        <w:t>without a large</w:t>
      </w:r>
      <w:r w:rsidR="00744324">
        <w:t xml:space="preserve"> investment</w:t>
      </w:r>
      <w:r w:rsidR="004354DF">
        <w:t xml:space="preserve"> cost</w:t>
      </w:r>
      <w:r w:rsidR="00744324">
        <w:t>,</w:t>
      </w:r>
      <w:r w:rsidR="00911307">
        <w:t xml:space="preserve">” says </w:t>
      </w:r>
      <w:proofErr w:type="gramStart"/>
      <w:r w:rsidR="00911307">
        <w:t>Few</w:t>
      </w:r>
      <w:proofErr w:type="gramEnd"/>
      <w:r w:rsidR="00911307">
        <w:t xml:space="preserve">. </w:t>
      </w:r>
      <w:r w:rsidR="00744324">
        <w:t>“I</w:t>
      </w:r>
      <w:r w:rsidR="00E04C67">
        <w:t xml:space="preserve"> </w:t>
      </w:r>
      <w:r w:rsidR="00911307">
        <w:t xml:space="preserve">also </w:t>
      </w:r>
      <w:r w:rsidR="00E04C67">
        <w:t>liked the idea</w:t>
      </w:r>
      <w:r w:rsidR="00706B3C">
        <w:t xml:space="preserve"> of</w:t>
      </w:r>
      <w:r w:rsidR="00E04C67">
        <w:t xml:space="preserve"> </w:t>
      </w:r>
      <w:r w:rsidR="00706B3C">
        <w:t>helping</w:t>
      </w:r>
      <w:r w:rsidR="00E04C67" w:rsidRPr="001A1201">
        <w:t xml:space="preserve"> people</w:t>
      </w:r>
      <w:r w:rsidR="00911307">
        <w:t xml:space="preserve"> save money </w:t>
      </w:r>
      <w:r w:rsidR="00744324">
        <w:t>on</w:t>
      </w:r>
      <w:r w:rsidR="00911307">
        <w:t xml:space="preserve"> their energy </w:t>
      </w:r>
      <w:r w:rsidR="00744324">
        <w:t>bills</w:t>
      </w:r>
      <w:r w:rsidR="00911307">
        <w:t xml:space="preserve"> and improving the comfort of their homes</w:t>
      </w:r>
      <w:r w:rsidR="00744324">
        <w:t xml:space="preserve"> by air sealing with spray foam.” </w:t>
      </w:r>
      <w:r w:rsidR="00706B3C">
        <w:t xml:space="preserve"> </w:t>
      </w:r>
      <w:r w:rsidR="00744324">
        <w:t xml:space="preserve"> </w:t>
      </w:r>
    </w:p>
    <w:p w:rsidR="00FD7511" w:rsidRPr="00FD7511" w:rsidRDefault="004F2912" w:rsidP="00FD7511">
      <w:r>
        <w:rPr>
          <w:noProof/>
        </w:rPr>
        <w:lastRenderedPageBreak/>
        <w:drawing>
          <wp:anchor distT="0" distB="0" distL="114300" distR="114300" simplePos="0" relativeHeight="251658751" behindDoc="0" locked="0" layoutInCell="1" allowOverlap="1" wp14:anchorId="721D1CD6" wp14:editId="61E8207F">
            <wp:simplePos x="0" y="0"/>
            <wp:positionH relativeFrom="column">
              <wp:posOffset>-124460</wp:posOffset>
            </wp:positionH>
            <wp:positionV relativeFrom="paragraph">
              <wp:posOffset>-180975</wp:posOffset>
            </wp:positionV>
            <wp:extent cx="2638425" cy="2057400"/>
            <wp:effectExtent l="0" t="0" r="9525" b="0"/>
            <wp:wrapSquare wrapText="bothSides"/>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8084" t="-9833" r="8982" b="-2745"/>
                    <a:stretch/>
                  </pic:blipFill>
                  <pic:spPr bwMode="auto">
                    <a:xfrm>
                      <a:off x="0" y="0"/>
                      <a:ext cx="2638425"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7511">
        <w:rPr>
          <w:noProof/>
        </w:rPr>
        <mc:AlternateContent>
          <mc:Choice Requires="wps">
            <w:drawing>
              <wp:anchor distT="0" distB="0" distL="114300" distR="114300" simplePos="0" relativeHeight="251662848" behindDoc="0" locked="0" layoutInCell="1" allowOverlap="1" wp14:anchorId="7C027CEA" wp14:editId="067F289B">
                <wp:simplePos x="0" y="0"/>
                <wp:positionH relativeFrom="column">
                  <wp:posOffset>-219075</wp:posOffset>
                </wp:positionH>
                <wp:positionV relativeFrom="paragraph">
                  <wp:posOffset>1779905</wp:posOffset>
                </wp:positionV>
                <wp:extent cx="278130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81300" cy="635"/>
                        </a:xfrm>
                        <a:prstGeom prst="rect">
                          <a:avLst/>
                        </a:prstGeom>
                        <a:solidFill>
                          <a:prstClr val="white"/>
                        </a:solidFill>
                        <a:ln>
                          <a:noFill/>
                        </a:ln>
                        <a:effectLst/>
                      </wps:spPr>
                      <wps:txbx>
                        <w:txbxContent>
                          <w:p w:rsidR="00FD7511" w:rsidRPr="004F2912" w:rsidRDefault="00FD7511" w:rsidP="004F2912">
                            <w:pPr>
                              <w:pStyle w:val="Caption"/>
                              <w:jc w:val="center"/>
                              <w:rPr>
                                <w:rFonts w:asciiTheme="minorHAnsi" w:hAnsiTheme="minorHAnsi" w:cstheme="minorHAnsi"/>
                                <w:i/>
                                <w:noProof/>
                                <w:sz w:val="20"/>
                                <w:szCs w:val="20"/>
                              </w:rPr>
                            </w:pPr>
                            <w:r w:rsidRPr="004F2912">
                              <w:rPr>
                                <w:rFonts w:asciiTheme="minorHAnsi" w:hAnsiTheme="minorHAnsi" w:cstheme="minorHAnsi"/>
                                <w:i/>
                                <w:sz w:val="20"/>
                                <w:szCs w:val="20"/>
                              </w:rPr>
                              <w:t>Joel Few explains how he expanded his business with Touch 'n Seal's CPDS unit</w:t>
                            </w:r>
                            <w:r w:rsidR="004F2912">
                              <w:rPr>
                                <w:rFonts w:asciiTheme="minorHAnsi" w:hAnsiTheme="minorHAnsi" w:cstheme="minorHAnsi"/>
                                <w:i/>
                                <w:sz w:val="20"/>
                                <w:szCs w:val="20"/>
                              </w:rPr>
                              <w:t xml:space="preserve"> (click </w:t>
                            </w:r>
                            <w:hyperlink r:id="rId16" w:history="1">
                              <w:r w:rsidR="004F2912" w:rsidRPr="004F2912">
                                <w:rPr>
                                  <w:rStyle w:val="Hyperlink"/>
                                  <w:rFonts w:asciiTheme="minorHAnsi" w:hAnsiTheme="minorHAnsi" w:cstheme="minorHAnsi"/>
                                  <w:i/>
                                  <w:sz w:val="20"/>
                                  <w:szCs w:val="20"/>
                                </w:rPr>
                                <w:t>here</w:t>
                              </w:r>
                            </w:hyperlink>
                            <w:r w:rsidR="004F2912">
                              <w:rPr>
                                <w:rFonts w:asciiTheme="minorHAnsi" w:hAnsiTheme="minorHAnsi" w:cstheme="minorHAnsi"/>
                                <w:i/>
                                <w:sz w:val="20"/>
                                <w:szCs w:val="20"/>
                              </w:rPr>
                              <w:t xml:space="preserve"> to 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C027CEA" id="_x0000_t202" coordsize="21600,21600" o:spt="202" path="m,l,21600r21600,l21600,xe">
                <v:stroke joinstyle="miter"/>
                <v:path gradientshapeok="t" o:connecttype="rect"/>
              </v:shapetype>
              <v:shape id="Text Box 8" o:spid="_x0000_s1026" type="#_x0000_t202" style="position:absolute;margin-left:-17.25pt;margin-top:140.15pt;width:219pt;height:.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" stroked="f">
                <v:textbox style="mso-fit-shape-to-text:t" inset="0,0,0,0">
                  <w:txbxContent>
                    <w:p w:rsidR="00FD7511" w:rsidRPr="004F2912" w:rsidRDefault="00FD7511" w:rsidP="004F2912">
                      <w:pPr>
                        <w:pStyle w:val="Caption"/>
                        <w:jc w:val="center"/>
                        <w:rPr>
                          <w:rFonts w:asciiTheme="minorHAnsi" w:hAnsiTheme="minorHAnsi" w:cstheme="minorHAnsi"/>
                          <w:i/>
                          <w:noProof/>
                          <w:sz w:val="20"/>
                          <w:szCs w:val="20"/>
                        </w:rPr>
                      </w:pPr>
                      <w:r w:rsidRPr="004F2912">
                        <w:rPr>
                          <w:rFonts w:asciiTheme="minorHAnsi" w:hAnsiTheme="minorHAnsi" w:cstheme="minorHAnsi"/>
                          <w:i/>
                          <w:sz w:val="20"/>
                          <w:szCs w:val="20"/>
                        </w:rPr>
                        <w:t>Joel Few explains how he expanded his business with Touch 'n Seal's CPDS unit</w:t>
                      </w:r>
                      <w:r w:rsidR="004F2912">
                        <w:rPr>
                          <w:rFonts w:asciiTheme="minorHAnsi" w:hAnsiTheme="minorHAnsi" w:cstheme="minorHAnsi"/>
                          <w:i/>
                          <w:sz w:val="20"/>
                          <w:szCs w:val="20"/>
                        </w:rPr>
                        <w:t xml:space="preserve"> (click </w:t>
                      </w:r>
                      <w:hyperlink r:id="rId17" w:history="1">
                        <w:r w:rsidR="004F2912" w:rsidRPr="004F2912">
                          <w:rPr>
                            <w:rStyle w:val="Hyperlink"/>
                            <w:rFonts w:asciiTheme="minorHAnsi" w:hAnsiTheme="minorHAnsi" w:cstheme="minorHAnsi"/>
                            <w:i/>
                            <w:sz w:val="20"/>
                            <w:szCs w:val="20"/>
                          </w:rPr>
                          <w:t>here</w:t>
                        </w:r>
                      </w:hyperlink>
                      <w:r w:rsidR="004F2912">
                        <w:rPr>
                          <w:rFonts w:asciiTheme="minorHAnsi" w:hAnsiTheme="minorHAnsi" w:cstheme="minorHAnsi"/>
                          <w:i/>
                          <w:sz w:val="20"/>
                          <w:szCs w:val="20"/>
                        </w:rPr>
                        <w:t xml:space="preserve"> to view)</w:t>
                      </w:r>
                    </w:p>
                  </w:txbxContent>
                </v:textbox>
                <w10:wrap type="square"/>
              </v:shape>
            </w:pict>
          </mc:Fallback>
        </mc:AlternateContent>
      </w:r>
      <w:r w:rsidR="00AD07B0">
        <w:rPr>
          <w:noProof/>
        </w:rPr>
        <w:t>A</w:t>
      </w:r>
      <w:r w:rsidR="00FD7511" w:rsidRPr="00FD7511">
        <w:t xml:space="preserve"> self-contained, portable spray foam system</w:t>
      </w:r>
      <w:r w:rsidR="00AD07B0">
        <w:t xml:space="preserve">, the CPDS </w:t>
      </w:r>
      <w:r w:rsidR="00AD07B0" w:rsidRPr="00FD7511">
        <w:t>dispenses</w:t>
      </w:r>
      <w:r w:rsidR="00FD7511" w:rsidRPr="00FD7511">
        <w:t xml:space="preserve"> Class I fire retardant, thermal insulating and sound attenuating 2-component polyurethane spray foam – twice as fast as foam kits. Using an adjustable constant delivery rate, the CPDS operator can apply spray foam to horizontal </w:t>
      </w:r>
      <w:r w:rsidR="00AD07B0">
        <w:t>and</w:t>
      </w:r>
      <w:r w:rsidR="00FD7511" w:rsidRPr="00FD7511">
        <w:t xml:space="preserve"> vertical surfaces. Hoses up to 150’ long allow for jobsite portability and versatility</w:t>
      </w:r>
      <w:r w:rsidR="00AD07B0">
        <w:t xml:space="preserve">. </w:t>
      </w:r>
      <w:r w:rsidR="00FD7511" w:rsidRPr="00FD7511">
        <w:t xml:space="preserve">With an empty weight of less than 155 lbs., and a 24” x 33” footprint, the CPDS fits in the back of a standard </w:t>
      </w:r>
      <w:r w:rsidRPr="00FD7511">
        <w:t>pick-up</w:t>
      </w:r>
      <w:r w:rsidR="00FD7511" w:rsidRPr="00FD7511">
        <w:t xml:space="preserve"> truck and easily navigates through standard doorways and entrances.</w:t>
      </w:r>
    </w:p>
    <w:p w:rsidR="00FD7511" w:rsidRDefault="00FD7511" w:rsidP="001A1201"/>
    <w:p w:rsidR="00C53737" w:rsidRPr="001A1201" w:rsidRDefault="00BC7EC6" w:rsidP="001A1201">
      <w:r>
        <w:t xml:space="preserve">Few </w:t>
      </w:r>
      <w:r w:rsidR="00706B3C">
        <w:t xml:space="preserve">quickly </w:t>
      </w:r>
      <w:r w:rsidR="00744324">
        <w:t>established</w:t>
      </w:r>
      <w:r w:rsidR="00706B3C">
        <w:t xml:space="preserve"> a brisk business using his CPDS to insulate crawl spaces</w:t>
      </w:r>
      <w:r w:rsidR="00B91E0A" w:rsidRPr="001A1201">
        <w:t xml:space="preserve">. </w:t>
      </w:r>
      <w:r w:rsidR="00706B3C">
        <w:t>“</w:t>
      </w:r>
      <w:r w:rsidR="00EA6379">
        <w:t>We use</w:t>
      </w:r>
      <w:r w:rsidR="00C53737" w:rsidRPr="001A1201">
        <w:t xml:space="preserve"> spray foam insulation and a vapor barrier</w:t>
      </w:r>
      <w:r w:rsidR="009A0CCF">
        <w:t xml:space="preserve"> to encapsulate the crawl space,” explains </w:t>
      </w:r>
      <w:proofErr w:type="gramStart"/>
      <w:r w:rsidR="009A0CCF">
        <w:t>Few</w:t>
      </w:r>
      <w:proofErr w:type="gramEnd"/>
      <w:r w:rsidR="009A0CCF">
        <w:t>.</w:t>
      </w:r>
      <w:r w:rsidR="00C53737" w:rsidRPr="001A1201">
        <w:t xml:space="preserve"> </w:t>
      </w:r>
      <w:r w:rsidR="000E31BE" w:rsidRPr="001A1201">
        <w:t>First, his crew put</w:t>
      </w:r>
      <w:r w:rsidR="00744324">
        <w:t>s</w:t>
      </w:r>
      <w:r w:rsidR="000E31BE" w:rsidRPr="001A1201">
        <w:t xml:space="preserve"> down a puncture-resistant, heavy-duty liner engineered specifically for </w:t>
      </w:r>
      <w:r w:rsidR="00C53737" w:rsidRPr="001A1201">
        <w:t xml:space="preserve">use in crawl spaces. Then, using </w:t>
      </w:r>
      <w:r w:rsidR="001E7D64">
        <w:t>the</w:t>
      </w:r>
      <w:r w:rsidR="00B91E0A" w:rsidRPr="001A1201">
        <w:t xml:space="preserve"> CPDS</w:t>
      </w:r>
      <w:r w:rsidR="001E7D64">
        <w:t xml:space="preserve"> unit</w:t>
      </w:r>
      <w:r w:rsidR="00EF2829" w:rsidRPr="001A1201">
        <w:t xml:space="preserve">, </w:t>
      </w:r>
      <w:r w:rsidR="00C53737" w:rsidRPr="00952728">
        <w:t xml:space="preserve">a </w:t>
      </w:r>
      <w:r w:rsidR="001E7D64" w:rsidRPr="00952728">
        <w:t>1” layer</w:t>
      </w:r>
      <w:r w:rsidR="00F25CF5" w:rsidRPr="00952728">
        <w:t xml:space="preserve"> </w:t>
      </w:r>
      <w:r w:rsidR="00C53737" w:rsidRPr="00952728">
        <w:t xml:space="preserve">of </w:t>
      </w:r>
      <w:r w:rsidR="00C53737" w:rsidRPr="001A1201">
        <w:t xml:space="preserve">closed cell spray </w:t>
      </w:r>
      <w:hyperlink r:id="rId18" w:history="1">
        <w:r w:rsidR="00C53737" w:rsidRPr="008B1202">
          <w:rPr>
            <w:rStyle w:val="Hyperlink"/>
          </w:rPr>
          <w:t>polyurethane foam insulation</w:t>
        </w:r>
      </w:hyperlink>
      <w:r w:rsidR="00C53737" w:rsidRPr="001A1201">
        <w:t xml:space="preserve"> is applied to the walls.  </w:t>
      </w:r>
    </w:p>
    <w:p w:rsidR="00C53737" w:rsidRPr="001A1201" w:rsidRDefault="00C53737" w:rsidP="001A1201"/>
    <w:p w:rsidR="00B91E0A" w:rsidRPr="001A1201" w:rsidRDefault="00952728" w:rsidP="001A1201">
      <w:r>
        <w:t>“</w:t>
      </w:r>
      <w:r w:rsidRPr="001A1201">
        <w:t>The</w:t>
      </w:r>
      <w:r w:rsidR="008232AF" w:rsidRPr="001A1201">
        <w:t xml:space="preserve"> seamless protecti</w:t>
      </w:r>
      <w:r w:rsidR="0042438E" w:rsidRPr="001A1201">
        <w:t>on of spray foam insulation</w:t>
      </w:r>
      <w:r w:rsidR="001E7D64">
        <w:t xml:space="preserve"> not only significantly lowers energy </w:t>
      </w:r>
      <w:r w:rsidR="009A0CCF">
        <w:t>costs, it</w:t>
      </w:r>
      <w:r w:rsidR="001E7D64">
        <w:t xml:space="preserve"> also </w:t>
      </w:r>
      <w:r w:rsidR="0042438E" w:rsidRPr="001A1201">
        <w:t>eliminate</w:t>
      </w:r>
      <w:r w:rsidR="008232AF" w:rsidRPr="001A1201">
        <w:t>s moistu</w:t>
      </w:r>
      <w:r>
        <w:t xml:space="preserve">re, mold, and mildew </w:t>
      </w:r>
      <w:r w:rsidR="00A97FA4">
        <w:t>and keeps out insects and pests,” says Few. “</w:t>
      </w:r>
      <w:r w:rsidR="001E7D64">
        <w:t>All of these benefits add</w:t>
      </w:r>
      <w:r w:rsidR="00744324">
        <w:t xml:space="preserve"> </w:t>
      </w:r>
      <w:r w:rsidR="001E7D64">
        <w:t xml:space="preserve">value to </w:t>
      </w:r>
      <w:r w:rsidR="00744324">
        <w:t>a</w:t>
      </w:r>
      <w:r w:rsidR="001E7D64">
        <w:t xml:space="preserve"> home</w:t>
      </w:r>
      <w:r w:rsidR="0086291B" w:rsidRPr="0086291B">
        <w:rPr>
          <w:color w:val="FF0000"/>
        </w:rPr>
        <w:t xml:space="preserve"> </w:t>
      </w:r>
      <w:r w:rsidR="0086291B" w:rsidRPr="0086291B">
        <w:t xml:space="preserve">and increase the occupants comfort level.” </w:t>
      </w:r>
      <w:r w:rsidR="0086291B">
        <w:t xml:space="preserve"> </w:t>
      </w:r>
      <w:r w:rsidR="008232AF" w:rsidRPr="001A1201">
        <w:t xml:space="preserve"> </w:t>
      </w:r>
      <w:r w:rsidR="001E7D64">
        <w:t xml:space="preserve"> </w:t>
      </w:r>
    </w:p>
    <w:p w:rsidR="00CA1A9C" w:rsidRDefault="00CA1A9C" w:rsidP="001A1201"/>
    <w:p w:rsidR="00C046B8" w:rsidRDefault="00FA0775" w:rsidP="00C046B8">
      <w:r>
        <w:t xml:space="preserve">According to </w:t>
      </w:r>
      <w:proofErr w:type="gramStart"/>
      <w:r>
        <w:t>Few</w:t>
      </w:r>
      <w:proofErr w:type="gramEnd"/>
      <w:r>
        <w:t xml:space="preserve">, </w:t>
      </w:r>
      <w:r w:rsidR="0091335A">
        <w:t>t</w:t>
      </w:r>
      <w:r w:rsidR="0091335A" w:rsidRPr="0091335A">
        <w:t xml:space="preserve">he average cost for Carolina </w:t>
      </w:r>
      <w:proofErr w:type="spellStart"/>
      <w:r w:rsidR="0091335A" w:rsidRPr="0091335A">
        <w:t>Aire</w:t>
      </w:r>
      <w:r w:rsidR="00563454">
        <w:t>’s</w:t>
      </w:r>
      <w:proofErr w:type="spellEnd"/>
      <w:r w:rsidR="0091335A" w:rsidRPr="0091335A">
        <w:t xml:space="preserve"> crawl space foam encapsulation service runs around $6,000</w:t>
      </w:r>
      <w:r w:rsidR="00EA6379">
        <w:t xml:space="preserve">. </w:t>
      </w:r>
      <w:r w:rsidR="0091335A">
        <w:t>“</w:t>
      </w:r>
      <w:r w:rsidR="00CA1A9C" w:rsidRPr="001A1201">
        <w:t>At first glance the cost may seem high, but</w:t>
      </w:r>
      <w:r w:rsidR="0091335A">
        <w:t xml:space="preserve"> it’s worth it when you consider you can easily drive down your energy costs by </w:t>
      </w:r>
      <w:r w:rsidR="00563454">
        <w:t>40 percent</w:t>
      </w:r>
      <w:r w:rsidR="00744324">
        <w:t xml:space="preserve"> and make</w:t>
      </w:r>
      <w:r w:rsidR="00EA6379">
        <w:t xml:space="preserve"> your home more</w:t>
      </w:r>
      <w:r w:rsidR="00563454">
        <w:t xml:space="preserve"> </w:t>
      </w:r>
      <w:r w:rsidR="00CA1A9C" w:rsidRPr="001A1201">
        <w:t>livable by reducing mold and mildew odor</w:t>
      </w:r>
      <w:r w:rsidR="005F511F">
        <w:t xml:space="preserve"> and</w:t>
      </w:r>
      <w:r w:rsidR="00CA1A9C" w:rsidRPr="001A1201">
        <w:t xml:space="preserve"> </w:t>
      </w:r>
      <w:r w:rsidR="005F511F">
        <w:t>improving air quality.</w:t>
      </w:r>
      <w:r w:rsidR="00C046B8">
        <w:t xml:space="preserve">”  </w:t>
      </w:r>
      <w:r w:rsidR="00744324">
        <w:t xml:space="preserve">Carolina Aire </w:t>
      </w:r>
      <w:r w:rsidR="00EA6379">
        <w:t>provides</w:t>
      </w:r>
      <w:r w:rsidR="00744324">
        <w:t xml:space="preserve"> a complimentary air duct cleaning with every spray foam application job. </w:t>
      </w:r>
    </w:p>
    <w:p w:rsidR="00CA1A9C" w:rsidRPr="001A1201" w:rsidRDefault="00CA1A9C" w:rsidP="001A1201"/>
    <w:p w:rsidR="002F408A" w:rsidRDefault="002F408A" w:rsidP="002F408A">
      <w:r w:rsidRPr="001A1201">
        <w:t>In addition to crawl spaces, Carolina Aire use</w:t>
      </w:r>
      <w:r w:rsidR="00F02C65">
        <w:t>s</w:t>
      </w:r>
      <w:r w:rsidRPr="001A1201">
        <w:t xml:space="preserve"> </w:t>
      </w:r>
      <w:r w:rsidR="005F511F">
        <w:t>their CPDS unit</w:t>
      </w:r>
      <w:r w:rsidRPr="001A1201">
        <w:t xml:space="preserve"> to apply foam </w:t>
      </w:r>
      <w:r w:rsidR="00516E78">
        <w:t xml:space="preserve">insulation </w:t>
      </w:r>
      <w:r w:rsidRPr="001A1201">
        <w:t>to</w:t>
      </w:r>
      <w:r w:rsidR="00270854">
        <w:t xml:space="preserve"> attics, roofs, </w:t>
      </w:r>
      <w:r w:rsidR="00270854" w:rsidRPr="001A1201">
        <w:t>interior</w:t>
      </w:r>
      <w:r w:rsidRPr="001A1201">
        <w:t xml:space="preserve"> walls</w:t>
      </w:r>
      <w:r w:rsidR="005F511F">
        <w:t xml:space="preserve">, </w:t>
      </w:r>
      <w:r w:rsidRPr="001A1201">
        <w:t>HVAC ducts/equipment, trailers</w:t>
      </w:r>
      <w:r w:rsidR="005F511F">
        <w:t xml:space="preserve"> and </w:t>
      </w:r>
      <w:r w:rsidRPr="001A1201">
        <w:t>o</w:t>
      </w:r>
      <w:r w:rsidR="005F511F">
        <w:t xml:space="preserve">utbuildings. The company also </w:t>
      </w:r>
      <w:r w:rsidR="00F02C65">
        <w:t xml:space="preserve">insulates large storage units for the U.S. military.  </w:t>
      </w:r>
    </w:p>
    <w:p w:rsidR="002F408A" w:rsidRDefault="002F408A" w:rsidP="001A1201"/>
    <w:p w:rsidR="00516E78" w:rsidRDefault="003A48A0" w:rsidP="001A1201">
      <w:r w:rsidRPr="001A1201">
        <w:t>“I quadrupled my business la</w:t>
      </w:r>
      <w:r w:rsidR="002F408A">
        <w:t xml:space="preserve">st year after buying the CPDS, </w:t>
      </w:r>
      <w:r w:rsidR="002F408A" w:rsidRPr="00270854">
        <w:t>and I a</w:t>
      </w:r>
      <w:r w:rsidRPr="00270854">
        <w:t>m</w:t>
      </w:r>
      <w:r w:rsidRPr="00270854">
        <w:rPr>
          <w:b/>
        </w:rPr>
        <w:t xml:space="preserve"> </w:t>
      </w:r>
      <w:r w:rsidRPr="00270854">
        <w:t xml:space="preserve">not </w:t>
      </w:r>
      <w:r w:rsidR="00A97FA4">
        <w:t>e</w:t>
      </w:r>
      <w:r w:rsidRPr="00270854">
        <w:t>xaggerating</w:t>
      </w:r>
      <w:r w:rsidR="00516E78">
        <w:t>,</w:t>
      </w:r>
      <w:r w:rsidRPr="001A1201">
        <w:t>” </w:t>
      </w:r>
      <w:r w:rsidR="00270854">
        <w:t xml:space="preserve">states </w:t>
      </w:r>
      <w:proofErr w:type="gramStart"/>
      <w:r w:rsidR="00270854">
        <w:t>Few</w:t>
      </w:r>
      <w:proofErr w:type="gramEnd"/>
      <w:r w:rsidR="00516E78">
        <w:t>.</w:t>
      </w:r>
      <w:r w:rsidRPr="001A1201">
        <w:t xml:space="preserve"> </w:t>
      </w:r>
      <w:r w:rsidR="00F25CF5" w:rsidRPr="001A1201">
        <w:t>“I’m taking jobs away fro</w:t>
      </w:r>
      <w:r w:rsidR="00BD69A1">
        <w:t xml:space="preserve">m the guys with </w:t>
      </w:r>
      <w:r w:rsidR="00270854">
        <w:t>big expensive</w:t>
      </w:r>
      <w:r w:rsidR="00BD69A1">
        <w:t xml:space="preserve"> rigs;</w:t>
      </w:r>
      <w:r w:rsidR="00F25CF5" w:rsidRPr="001A1201">
        <w:t xml:space="preserve"> they can’t compete with me</w:t>
      </w:r>
      <w:r w:rsidR="00270854">
        <w:t xml:space="preserve"> for the types of jobs I’m doing</w:t>
      </w:r>
      <w:r w:rsidR="007550FD" w:rsidRPr="001A1201">
        <w:t>.</w:t>
      </w:r>
      <w:r w:rsidR="007550FD">
        <w:t>”</w:t>
      </w:r>
      <w:r w:rsidR="00270854">
        <w:t xml:space="preserve"> </w:t>
      </w:r>
    </w:p>
    <w:p w:rsidR="00516E78" w:rsidRDefault="00516E78" w:rsidP="001A1201"/>
    <w:p w:rsidR="00A901EE" w:rsidRDefault="00270854" w:rsidP="00F25CF5">
      <w:r>
        <w:t>Few cites</w:t>
      </w:r>
      <w:r w:rsidR="00F25CF5">
        <w:t xml:space="preserve"> two jobs </w:t>
      </w:r>
      <w:r w:rsidR="00F25CF5" w:rsidRPr="001A1201">
        <w:t xml:space="preserve">recently won over </w:t>
      </w:r>
      <w:r>
        <w:t xml:space="preserve">from </w:t>
      </w:r>
      <w:r w:rsidR="00F25CF5" w:rsidRPr="001A1201">
        <w:t xml:space="preserve">the owner of a $40K </w:t>
      </w:r>
      <w:r>
        <w:t xml:space="preserve">spray foam </w:t>
      </w:r>
      <w:r w:rsidR="00F25CF5" w:rsidRPr="001A1201">
        <w:t>rig</w:t>
      </w:r>
      <w:r w:rsidR="009E195C">
        <w:t>.</w:t>
      </w:r>
      <w:r w:rsidRPr="00270854">
        <w:t xml:space="preserve"> </w:t>
      </w:r>
      <w:r w:rsidR="009E195C">
        <w:t>“Using a</w:t>
      </w:r>
      <w:r>
        <w:t xml:space="preserve"> CPDS </w:t>
      </w:r>
      <w:r w:rsidR="009E195C">
        <w:t>saves money for</w:t>
      </w:r>
      <w:r>
        <w:t xml:space="preserve"> both the </w:t>
      </w:r>
      <w:r w:rsidRPr="001A1201">
        <w:t>homeowner</w:t>
      </w:r>
      <w:r>
        <w:t xml:space="preserve"> and </w:t>
      </w:r>
      <w:r w:rsidR="009E195C">
        <w:t>my business</w:t>
      </w:r>
      <w:r>
        <w:t xml:space="preserve">. Neither </w:t>
      </w:r>
      <w:r w:rsidR="009E195C">
        <w:t>of us is paying</w:t>
      </w:r>
      <w:r>
        <w:t xml:space="preserve"> </w:t>
      </w:r>
      <w:r w:rsidRPr="001A1201">
        <w:t>for an expensive rig and the over</w:t>
      </w:r>
      <w:r>
        <w:t>head to maintain and run it. The CPDS has virtually no overhead, and that savings is passed</w:t>
      </w:r>
      <w:r w:rsidR="009E195C">
        <w:t xml:space="preserve"> directly</w:t>
      </w:r>
      <w:r>
        <w:t xml:space="preserve"> on to the homeowner.</w:t>
      </w:r>
      <w:r w:rsidR="009E195C">
        <w:t>”</w:t>
      </w:r>
      <w:r w:rsidR="00F25CF5">
        <w:t xml:space="preserve"> </w:t>
      </w:r>
      <w:r>
        <w:t xml:space="preserve"> </w:t>
      </w:r>
      <w:r w:rsidR="00BD69A1">
        <w:t xml:space="preserve"> </w:t>
      </w:r>
    </w:p>
    <w:p w:rsidR="00A901EE" w:rsidRDefault="00A901EE" w:rsidP="00F25CF5"/>
    <w:p w:rsidR="00BD69A1" w:rsidRDefault="00A901EE" w:rsidP="00F25CF5">
      <w:r>
        <w:lastRenderedPageBreak/>
        <w:t xml:space="preserve">With an increasing number of </w:t>
      </w:r>
      <w:r w:rsidRPr="001A1201">
        <w:t xml:space="preserve">large residential </w:t>
      </w:r>
      <w:r>
        <w:t xml:space="preserve">flash and batt </w:t>
      </w:r>
      <w:r w:rsidRPr="001A1201">
        <w:t>projects</w:t>
      </w:r>
      <w:r>
        <w:t xml:space="preserve"> on the horizon, Few says he plans on</w:t>
      </w:r>
      <w:r w:rsidRPr="001A1201">
        <w:t xml:space="preserve"> buying </w:t>
      </w:r>
      <w:r>
        <w:t xml:space="preserve">a second CPDS so </w:t>
      </w:r>
      <w:r w:rsidR="00EA6379">
        <w:t>his</w:t>
      </w:r>
      <w:r>
        <w:t xml:space="preserve"> foam installation crew can </w:t>
      </w:r>
      <w:r w:rsidR="00EA6379">
        <w:t>use</w:t>
      </w:r>
      <w:r>
        <w:t xml:space="preserve"> both units </w:t>
      </w:r>
      <w:r w:rsidR="00EA6379">
        <w:t>at the</w:t>
      </w:r>
      <w:r w:rsidR="004354DF">
        <w:t>se</w:t>
      </w:r>
      <w:r w:rsidR="00EA6379">
        <w:t xml:space="preserve"> job sites. </w:t>
      </w:r>
    </w:p>
    <w:p w:rsidR="00A97FA4" w:rsidRDefault="00A97FA4" w:rsidP="00F25CF5"/>
    <w:p w:rsidR="00A97FA4" w:rsidRPr="00A97FA4" w:rsidRDefault="00A97FA4" w:rsidP="00A97FA4">
      <w:r w:rsidRPr="00A97FA4">
        <w:t>Few had one more thing to add about how well his business is doing since purchasing Touch ‘n Seal’s portable spray foam system. “I just booked a beach front condo for two weeks and the CPDS literally paid for it!” Not a bad way to enjoy one’s work.</w:t>
      </w:r>
    </w:p>
    <w:p w:rsidR="00A97FA4" w:rsidRDefault="00A97FA4" w:rsidP="00F25CF5"/>
    <w:p w:rsidR="0024191E" w:rsidRDefault="00A97FA4" w:rsidP="0024191E">
      <w:r>
        <w:t>Learn</w:t>
      </w:r>
      <w:r w:rsidR="0024191E" w:rsidRPr="0024191E">
        <w:t xml:space="preserve"> more </w:t>
      </w:r>
      <w:r>
        <w:t>by visiting</w:t>
      </w:r>
      <w:r w:rsidR="0024191E" w:rsidRPr="0024191E">
        <w:t xml:space="preserve"> </w:t>
      </w:r>
      <w:hyperlink r:id="rId19" w:history="1">
        <w:r w:rsidRPr="00603087">
          <w:rPr>
            <w:rStyle w:val="Hyperlink"/>
          </w:rPr>
          <w:t>http://www.touch-n-seal.com</w:t>
        </w:r>
      </w:hyperlink>
      <w:r>
        <w:t xml:space="preserve"> </w:t>
      </w:r>
      <w:hyperlink r:id="rId20" w:history="1"/>
      <w:r w:rsidR="0024191E" w:rsidRPr="0024191E">
        <w:t xml:space="preserve">or contact Touch ‘n Seal customer service at 800-325-6180. </w:t>
      </w:r>
    </w:p>
    <w:p w:rsidR="0024191E" w:rsidRPr="0024191E" w:rsidRDefault="0024191E" w:rsidP="0024191E"/>
    <w:p w:rsidR="0024191E" w:rsidRDefault="0024191E" w:rsidP="0024191E">
      <w:pPr>
        <w:ind w:left="3600" w:firstLine="720"/>
      </w:pPr>
      <w:r w:rsidRPr="0024191E">
        <w:t># # #</w:t>
      </w:r>
    </w:p>
    <w:p w:rsidR="0024191E" w:rsidRPr="0024191E" w:rsidRDefault="0024191E" w:rsidP="0024191E"/>
    <w:p w:rsidR="0024191E" w:rsidRPr="0024191E" w:rsidRDefault="0024191E" w:rsidP="0024191E">
      <w:pPr>
        <w:rPr>
          <w:u w:val="single"/>
        </w:rPr>
      </w:pPr>
      <w:r w:rsidRPr="0024191E">
        <w:rPr>
          <w:u w:val="single"/>
        </w:rPr>
        <w:t>About Touch ‘n Seal</w:t>
      </w:r>
    </w:p>
    <w:p w:rsidR="00A97FA4" w:rsidRDefault="0024191E" w:rsidP="0024191E">
      <w:r w:rsidRPr="0024191E">
        <w:t>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Low Pressure Window &amp; Door Foam, Drywall Panel Adhesives, Heating Systems and Accessories, Two-Component, Disposable Units, Mining Specialty Units and One-Component Disposable Cylinders. Spray foam is available from 15-board feet kits to 120-gallon refill systems.  One-component straw and gun foam available in 12 to 30.5 oz. aerosol cans. For more information</w:t>
      </w:r>
      <w:r w:rsidR="007A2878">
        <w:t>,</w:t>
      </w:r>
      <w:r w:rsidRPr="0024191E">
        <w:t xml:space="preserve"> visit </w:t>
      </w:r>
      <w:hyperlink r:id="rId21" w:history="1">
        <w:r w:rsidRPr="0024191E">
          <w:rPr>
            <w:rStyle w:val="Hyperlink"/>
          </w:rPr>
          <w:t>http://www.touch-n-seal.com</w:t>
        </w:r>
      </w:hyperlink>
      <w:r w:rsidR="00A97FA4">
        <w:t xml:space="preserve">, </w:t>
      </w:r>
      <w:hyperlink r:id="rId22" w:history="1">
        <w:r w:rsidR="00A97FA4" w:rsidRPr="00603087">
          <w:rPr>
            <w:rStyle w:val="Hyperlink"/>
          </w:rPr>
          <w:t>www.facebook.com/TouchNSeal</w:t>
        </w:r>
      </w:hyperlink>
      <w:r w:rsidR="00A97FA4">
        <w:t xml:space="preserve"> or </w:t>
      </w:r>
      <w:hyperlink r:id="rId23" w:history="1">
        <w:r w:rsidR="00A97FA4" w:rsidRPr="00603087">
          <w:rPr>
            <w:rStyle w:val="Hyperlink"/>
          </w:rPr>
          <w:t>www.twitter.com/TouchNSeal</w:t>
        </w:r>
      </w:hyperlink>
      <w:r w:rsidR="00A97FA4">
        <w:t>.</w:t>
      </w:r>
    </w:p>
    <w:p w:rsidR="0024191E" w:rsidRPr="0024191E" w:rsidRDefault="0024191E" w:rsidP="0024191E">
      <w:r w:rsidRPr="0024191E">
        <w:rPr>
          <w:vanish/>
        </w:rPr>
        <w:t> </w:t>
      </w:r>
    </w:p>
    <w:p w:rsidR="00EA6379" w:rsidRPr="0024191E" w:rsidRDefault="0024191E" w:rsidP="0024191E">
      <w:pPr>
        <w:rPr>
          <w:u w:val="single"/>
        </w:rPr>
      </w:pPr>
      <w:r w:rsidRPr="0024191E">
        <w:rPr>
          <w:u w:val="single"/>
        </w:rPr>
        <w:t xml:space="preserve">About Carolina Aire &amp; Mold Solutions </w:t>
      </w:r>
    </w:p>
    <w:p w:rsidR="00BD69A1" w:rsidRDefault="00A97FA4" w:rsidP="00BD69A1">
      <w:r w:rsidRPr="00A97FA4">
        <w:rPr>
          <w:bCs/>
        </w:rPr>
        <w:t>Carolina Aire &amp; Mold Solutions</w:t>
      </w:r>
      <w:r w:rsidRPr="00A97FA4">
        <w:t> is a family owned and operated business</w:t>
      </w:r>
      <w:r>
        <w:t xml:space="preserve"> d</w:t>
      </w:r>
      <w:r w:rsidRPr="00A97FA4">
        <w:t>edicated to giving customers superior service in a professional and pleasant manner that exceeds expectations. </w:t>
      </w:r>
      <w:r>
        <w:t>The company is</w:t>
      </w:r>
      <w:r w:rsidR="003B22E3" w:rsidRPr="001A1201">
        <w:t xml:space="preserve"> located at 3497 </w:t>
      </w:r>
      <w:proofErr w:type="spellStart"/>
      <w:r w:rsidR="003B22E3" w:rsidRPr="001A1201">
        <w:t>Stoneboro</w:t>
      </w:r>
      <w:proofErr w:type="spellEnd"/>
      <w:r w:rsidR="003B22E3" w:rsidRPr="001A1201">
        <w:t xml:space="preserve"> Road</w:t>
      </w:r>
      <w:r w:rsidR="00A901EE">
        <w:t xml:space="preserve">, </w:t>
      </w:r>
      <w:r w:rsidR="003B22E3" w:rsidRPr="001A1201">
        <w:t xml:space="preserve">Heath Springs, SC 29058 and on the web at </w:t>
      </w:r>
      <w:hyperlink r:id="rId24" w:history="1">
        <w:r w:rsidR="003B22E3" w:rsidRPr="00A901EE">
          <w:rPr>
            <w:color w:val="17365D" w:themeColor="text2" w:themeShade="BF"/>
          </w:rPr>
          <w:t>www.carolinaaire.com</w:t>
        </w:r>
      </w:hyperlink>
      <w:r w:rsidR="00A901EE">
        <w:t xml:space="preserve">.  </w:t>
      </w:r>
    </w:p>
    <w:p w:rsidR="00A901EE" w:rsidRDefault="00A901EE" w:rsidP="00BD69A1"/>
    <w:p w:rsidR="00E91E9E" w:rsidRPr="001A1201" w:rsidRDefault="0024191E" w:rsidP="001A1201">
      <w:r>
        <w:t xml:space="preserve"> </w:t>
      </w:r>
    </w:p>
    <w:p w:rsidR="00E91E9E" w:rsidRDefault="009E195C" w:rsidP="001A1201">
      <w:pPr>
        <w:pStyle w:val="NormalWeb"/>
        <w:spacing w:after="150"/>
        <w:jc w:val="center"/>
        <w:rPr>
          <w:rStyle w:val="apple-style-span"/>
          <w:rFonts w:ascii="Cambria" w:hAnsi="Cambria" w:cs="Arial"/>
          <w:color w:val="000000"/>
          <w:sz w:val="22"/>
          <w:szCs w:val="22"/>
        </w:rPr>
      </w:pPr>
      <w:r>
        <w:rPr>
          <w:rStyle w:val="apple-style-span"/>
          <w:rFonts w:ascii="Cambria" w:hAnsi="Cambria" w:cs="Arial"/>
          <w:color w:val="000000"/>
          <w:sz w:val="22"/>
          <w:szCs w:val="22"/>
        </w:rPr>
        <w:t xml:space="preserve"> </w:t>
      </w:r>
    </w:p>
    <w:p w:rsidR="00E91E9E" w:rsidRPr="00426261" w:rsidRDefault="009E195C" w:rsidP="001A1201">
      <w:pPr>
        <w:rPr>
          <w:rFonts w:ascii="Cambria" w:hAnsi="Cambria"/>
          <w:sz w:val="22"/>
          <w:szCs w:val="22"/>
        </w:rPr>
      </w:pPr>
      <w:r>
        <w:rPr>
          <w:rFonts w:ascii="Cambria" w:hAnsi="Cambria"/>
          <w:sz w:val="22"/>
          <w:szCs w:val="22"/>
          <w:u w:val="single"/>
        </w:rPr>
        <w:t xml:space="preserve"> </w:t>
      </w:r>
    </w:p>
    <w:p w:rsidR="000440FD" w:rsidRDefault="000440FD" w:rsidP="00D5093B">
      <w:pPr>
        <w:pStyle w:val="NormalWeb"/>
        <w:spacing w:before="0" w:beforeAutospacing="0" w:after="150" w:afterAutospacing="0"/>
        <w:rPr>
          <w:rFonts w:ascii="Cambria" w:hAnsi="Cambria"/>
        </w:rPr>
      </w:pPr>
    </w:p>
    <w:p w:rsidR="000440FD" w:rsidRDefault="000440FD" w:rsidP="00D5093B">
      <w:pPr>
        <w:pStyle w:val="NormalWeb"/>
        <w:spacing w:before="0" w:beforeAutospacing="0" w:after="150" w:afterAutospacing="0"/>
        <w:rPr>
          <w:rFonts w:ascii="Cambria" w:hAnsi="Cambria"/>
        </w:rPr>
      </w:pPr>
    </w:p>
    <w:p w:rsidR="000440FD" w:rsidRDefault="000440FD" w:rsidP="00D5093B">
      <w:pPr>
        <w:pStyle w:val="NormalWeb"/>
        <w:spacing w:before="0" w:beforeAutospacing="0" w:after="150" w:afterAutospacing="0"/>
        <w:rPr>
          <w:rFonts w:ascii="Cambria" w:hAnsi="Cambria"/>
        </w:rPr>
      </w:pPr>
    </w:p>
    <w:p w:rsidR="000F0CF6" w:rsidRDefault="000F0CF6" w:rsidP="00D5093B">
      <w:pPr>
        <w:rPr>
          <w:rFonts w:ascii="Cambria" w:hAnsi="Cambria"/>
          <w:color w:val="0000FF"/>
        </w:rPr>
      </w:pPr>
    </w:p>
    <w:p w:rsidR="006E0F65" w:rsidRDefault="006E0F65" w:rsidP="00D5093B">
      <w:pPr>
        <w:pStyle w:val="NormalWeb"/>
        <w:spacing w:before="0" w:beforeAutospacing="0" w:after="150" w:afterAutospacing="0"/>
        <w:rPr>
          <w:rStyle w:val="apple-style-span"/>
          <w:rFonts w:ascii="Cambria" w:hAnsi="Cambria" w:cs="Arial"/>
          <w:color w:val="000000"/>
        </w:rPr>
      </w:pPr>
    </w:p>
    <w:p w:rsidR="00E0247C" w:rsidRDefault="000F0CF6" w:rsidP="00D5093B">
      <w:pPr>
        <w:pStyle w:val="NormalWeb"/>
        <w:spacing w:before="0" w:beforeAutospacing="0" w:after="150" w:afterAutospacing="0"/>
        <w:rPr>
          <w:rStyle w:val="apple-style-span"/>
          <w:rFonts w:ascii="Cambria" w:hAnsi="Cambria" w:cs="Arial"/>
          <w:color w:val="000000"/>
        </w:rPr>
      </w:pPr>
      <w:r>
        <w:rPr>
          <w:rFonts w:ascii="Cambria" w:hAnsi="Cambria"/>
          <w:color w:val="0000FF"/>
        </w:rPr>
        <w:t xml:space="preserve"> </w:t>
      </w:r>
    </w:p>
    <w:p w:rsidR="007E612E" w:rsidRPr="007E612E" w:rsidRDefault="00E0247C" w:rsidP="00D5093B">
      <w:pPr>
        <w:pStyle w:val="NormalWeb"/>
        <w:spacing w:before="0" w:beforeAutospacing="0" w:after="150" w:afterAutospacing="0"/>
        <w:rPr>
          <w:rFonts w:ascii="Cambria" w:hAnsi="Cambria"/>
        </w:rPr>
      </w:pPr>
      <w:r>
        <w:rPr>
          <w:rStyle w:val="apple-style-span"/>
          <w:rFonts w:ascii="Cambria" w:hAnsi="Cambria" w:cs="Arial"/>
          <w:color w:val="000000"/>
        </w:rPr>
        <w:t xml:space="preserve"> </w:t>
      </w:r>
    </w:p>
    <w:sectPr w:rsidR="007E612E" w:rsidRPr="007E61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856B7"/>
    <w:multiLevelType w:val="hybridMultilevel"/>
    <w:tmpl w:val="C67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D69D6"/>
    <w:multiLevelType w:val="hybridMultilevel"/>
    <w:tmpl w:val="CD7A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4F4B73"/>
    <w:multiLevelType w:val="hybridMultilevel"/>
    <w:tmpl w:val="9A5A0D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09"/>
    <w:rsid w:val="00037717"/>
    <w:rsid w:val="00040A2F"/>
    <w:rsid w:val="000440FD"/>
    <w:rsid w:val="00045148"/>
    <w:rsid w:val="00057E2F"/>
    <w:rsid w:val="00063CF9"/>
    <w:rsid w:val="00077DE1"/>
    <w:rsid w:val="000810A9"/>
    <w:rsid w:val="00082223"/>
    <w:rsid w:val="000A1752"/>
    <w:rsid w:val="000A1E4B"/>
    <w:rsid w:val="000E31BE"/>
    <w:rsid w:val="000E7904"/>
    <w:rsid w:val="000F0CF6"/>
    <w:rsid w:val="00126384"/>
    <w:rsid w:val="00137D95"/>
    <w:rsid w:val="00145E9B"/>
    <w:rsid w:val="00156B2F"/>
    <w:rsid w:val="00174213"/>
    <w:rsid w:val="00177370"/>
    <w:rsid w:val="00182B93"/>
    <w:rsid w:val="001A1201"/>
    <w:rsid w:val="001E2DE7"/>
    <w:rsid w:val="001E7D64"/>
    <w:rsid w:val="0024191E"/>
    <w:rsid w:val="00246712"/>
    <w:rsid w:val="0025242B"/>
    <w:rsid w:val="002526F2"/>
    <w:rsid w:val="00265BB3"/>
    <w:rsid w:val="00270854"/>
    <w:rsid w:val="00270ADD"/>
    <w:rsid w:val="0027293E"/>
    <w:rsid w:val="002B026F"/>
    <w:rsid w:val="002B188E"/>
    <w:rsid w:val="002B622E"/>
    <w:rsid w:val="002D135F"/>
    <w:rsid w:val="002F0D36"/>
    <w:rsid w:val="002F1833"/>
    <w:rsid w:val="002F408A"/>
    <w:rsid w:val="00320F09"/>
    <w:rsid w:val="003538D5"/>
    <w:rsid w:val="00365F98"/>
    <w:rsid w:val="00383369"/>
    <w:rsid w:val="003904C9"/>
    <w:rsid w:val="003A48A0"/>
    <w:rsid w:val="003B22E3"/>
    <w:rsid w:val="003C6174"/>
    <w:rsid w:val="003D2A04"/>
    <w:rsid w:val="003D3B13"/>
    <w:rsid w:val="003D7919"/>
    <w:rsid w:val="0042438E"/>
    <w:rsid w:val="0042526E"/>
    <w:rsid w:val="00426261"/>
    <w:rsid w:val="0043223E"/>
    <w:rsid w:val="004354DF"/>
    <w:rsid w:val="00455B4E"/>
    <w:rsid w:val="004B761D"/>
    <w:rsid w:val="004C750D"/>
    <w:rsid w:val="004D2720"/>
    <w:rsid w:val="004F1CF0"/>
    <w:rsid w:val="004F2912"/>
    <w:rsid w:val="00516E78"/>
    <w:rsid w:val="0052589A"/>
    <w:rsid w:val="00536FF1"/>
    <w:rsid w:val="00563454"/>
    <w:rsid w:val="005732BC"/>
    <w:rsid w:val="005874CD"/>
    <w:rsid w:val="005E57EA"/>
    <w:rsid w:val="005F511F"/>
    <w:rsid w:val="006126C5"/>
    <w:rsid w:val="006257A3"/>
    <w:rsid w:val="006A3455"/>
    <w:rsid w:val="006D6A42"/>
    <w:rsid w:val="006E0F65"/>
    <w:rsid w:val="00706B3C"/>
    <w:rsid w:val="00740594"/>
    <w:rsid w:val="00744324"/>
    <w:rsid w:val="007550FD"/>
    <w:rsid w:val="00755863"/>
    <w:rsid w:val="0076281F"/>
    <w:rsid w:val="007A2878"/>
    <w:rsid w:val="007C4B05"/>
    <w:rsid w:val="007E612E"/>
    <w:rsid w:val="008232AF"/>
    <w:rsid w:val="00826EF5"/>
    <w:rsid w:val="00843FD8"/>
    <w:rsid w:val="00860B26"/>
    <w:rsid w:val="0086291B"/>
    <w:rsid w:val="008813AD"/>
    <w:rsid w:val="008A5032"/>
    <w:rsid w:val="008B1202"/>
    <w:rsid w:val="008D0BA2"/>
    <w:rsid w:val="008F4245"/>
    <w:rsid w:val="009048A6"/>
    <w:rsid w:val="00904B42"/>
    <w:rsid w:val="00911307"/>
    <w:rsid w:val="0091335A"/>
    <w:rsid w:val="00925D99"/>
    <w:rsid w:val="00951110"/>
    <w:rsid w:val="00952728"/>
    <w:rsid w:val="00964B96"/>
    <w:rsid w:val="00991B49"/>
    <w:rsid w:val="0099475A"/>
    <w:rsid w:val="009A0CCF"/>
    <w:rsid w:val="009B4A94"/>
    <w:rsid w:val="009E195C"/>
    <w:rsid w:val="009F4D78"/>
    <w:rsid w:val="00A07A23"/>
    <w:rsid w:val="00A137E1"/>
    <w:rsid w:val="00A4072F"/>
    <w:rsid w:val="00A901EE"/>
    <w:rsid w:val="00A97FA4"/>
    <w:rsid w:val="00AB4913"/>
    <w:rsid w:val="00AB526B"/>
    <w:rsid w:val="00AD07B0"/>
    <w:rsid w:val="00AF7E6A"/>
    <w:rsid w:val="00B01531"/>
    <w:rsid w:val="00B209B4"/>
    <w:rsid w:val="00B221AD"/>
    <w:rsid w:val="00B45C91"/>
    <w:rsid w:val="00B62BF1"/>
    <w:rsid w:val="00B864F8"/>
    <w:rsid w:val="00B91E0A"/>
    <w:rsid w:val="00B91FE7"/>
    <w:rsid w:val="00BC7EC6"/>
    <w:rsid w:val="00BD69A1"/>
    <w:rsid w:val="00BD7430"/>
    <w:rsid w:val="00BE115A"/>
    <w:rsid w:val="00C046B8"/>
    <w:rsid w:val="00C04E7B"/>
    <w:rsid w:val="00C05734"/>
    <w:rsid w:val="00C4020A"/>
    <w:rsid w:val="00C432A4"/>
    <w:rsid w:val="00C53737"/>
    <w:rsid w:val="00C561CC"/>
    <w:rsid w:val="00C5759F"/>
    <w:rsid w:val="00C649EC"/>
    <w:rsid w:val="00C950E8"/>
    <w:rsid w:val="00CA1A9C"/>
    <w:rsid w:val="00CA29B9"/>
    <w:rsid w:val="00CA7BB4"/>
    <w:rsid w:val="00CB62FD"/>
    <w:rsid w:val="00D0213C"/>
    <w:rsid w:val="00D37C34"/>
    <w:rsid w:val="00D5093B"/>
    <w:rsid w:val="00D5510E"/>
    <w:rsid w:val="00D61982"/>
    <w:rsid w:val="00D61E7F"/>
    <w:rsid w:val="00D858CC"/>
    <w:rsid w:val="00DA69A7"/>
    <w:rsid w:val="00DB0B4A"/>
    <w:rsid w:val="00DC4360"/>
    <w:rsid w:val="00DD4B3F"/>
    <w:rsid w:val="00DF3C98"/>
    <w:rsid w:val="00E0247C"/>
    <w:rsid w:val="00E04C67"/>
    <w:rsid w:val="00E14904"/>
    <w:rsid w:val="00E91E9E"/>
    <w:rsid w:val="00EA468A"/>
    <w:rsid w:val="00EA6379"/>
    <w:rsid w:val="00EA7F87"/>
    <w:rsid w:val="00ED7B8F"/>
    <w:rsid w:val="00EE4C63"/>
    <w:rsid w:val="00EF2829"/>
    <w:rsid w:val="00EF70D7"/>
    <w:rsid w:val="00F02C65"/>
    <w:rsid w:val="00F11CEF"/>
    <w:rsid w:val="00F13250"/>
    <w:rsid w:val="00F15489"/>
    <w:rsid w:val="00F25CF5"/>
    <w:rsid w:val="00F5551E"/>
    <w:rsid w:val="00F85D8F"/>
    <w:rsid w:val="00FA0775"/>
    <w:rsid w:val="00FB1916"/>
    <w:rsid w:val="00FD7511"/>
    <w:rsid w:val="00FF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B1095C-6C27-4DD4-9AEB-A0097E5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E612E"/>
    <w:pPr>
      <w:spacing w:before="100" w:beforeAutospacing="1" w:after="100" w:afterAutospacing="1"/>
    </w:pPr>
  </w:style>
  <w:style w:type="character" w:styleId="Strong">
    <w:name w:val="Strong"/>
    <w:qFormat/>
    <w:rsid w:val="007E612E"/>
    <w:rPr>
      <w:b/>
      <w:bCs/>
    </w:rPr>
  </w:style>
  <w:style w:type="character" w:styleId="Hyperlink">
    <w:name w:val="Hyperlink"/>
    <w:rsid w:val="007E612E"/>
    <w:rPr>
      <w:color w:val="0000FF"/>
      <w:u w:val="single"/>
    </w:rPr>
  </w:style>
  <w:style w:type="character" w:customStyle="1" w:styleId="apple-style-span">
    <w:name w:val="apple-style-span"/>
    <w:basedOn w:val="DefaultParagraphFont"/>
    <w:rsid w:val="007E612E"/>
  </w:style>
  <w:style w:type="paragraph" w:customStyle="1" w:styleId="Default">
    <w:name w:val="Default"/>
    <w:rsid w:val="00C05734"/>
    <w:pPr>
      <w:autoSpaceDE w:val="0"/>
      <w:autoSpaceDN w:val="0"/>
      <w:adjustRightInd w:val="0"/>
    </w:pPr>
    <w:rPr>
      <w:rFonts w:ascii="Arial" w:hAnsi="Arial" w:cs="Arial"/>
      <w:color w:val="000000"/>
      <w:sz w:val="24"/>
      <w:szCs w:val="24"/>
    </w:rPr>
  </w:style>
  <w:style w:type="character" w:customStyle="1" w:styleId="h2style3style4">
    <w:name w:val="h2style3style4"/>
    <w:rsid w:val="00126384"/>
  </w:style>
  <w:style w:type="paragraph" w:styleId="BalloonText">
    <w:name w:val="Balloon Text"/>
    <w:basedOn w:val="Normal"/>
    <w:link w:val="BalloonTextChar"/>
    <w:rsid w:val="00860B26"/>
    <w:rPr>
      <w:rFonts w:ascii="Tahoma" w:hAnsi="Tahoma" w:cs="Tahoma"/>
      <w:sz w:val="16"/>
      <w:szCs w:val="16"/>
    </w:rPr>
  </w:style>
  <w:style w:type="character" w:customStyle="1" w:styleId="BalloonTextChar">
    <w:name w:val="Balloon Text Char"/>
    <w:link w:val="BalloonText"/>
    <w:rsid w:val="00860B26"/>
    <w:rPr>
      <w:rFonts w:ascii="Tahoma" w:hAnsi="Tahoma" w:cs="Tahoma"/>
      <w:sz w:val="16"/>
      <w:szCs w:val="16"/>
    </w:rPr>
  </w:style>
  <w:style w:type="paragraph" w:styleId="BodyText">
    <w:name w:val="Body Text"/>
    <w:basedOn w:val="Normal"/>
    <w:link w:val="BodyTextChar"/>
    <w:rsid w:val="0027293E"/>
    <w:pPr>
      <w:spacing w:after="120"/>
    </w:pPr>
  </w:style>
  <w:style w:type="character" w:customStyle="1" w:styleId="BodyTextChar">
    <w:name w:val="Body Text Char"/>
    <w:link w:val="BodyText"/>
    <w:rsid w:val="0027293E"/>
    <w:rPr>
      <w:sz w:val="24"/>
      <w:szCs w:val="24"/>
    </w:rPr>
  </w:style>
  <w:style w:type="paragraph" w:styleId="Caption">
    <w:name w:val="caption"/>
    <w:basedOn w:val="Normal"/>
    <w:next w:val="Normal"/>
    <w:qFormat/>
    <w:rsid w:val="00177370"/>
    <w:pPr>
      <w:spacing w:after="200"/>
    </w:pPr>
    <w:rPr>
      <w:b/>
      <w:bCs/>
      <w:color w:val="4F81BD"/>
      <w:sz w:val="18"/>
      <w:szCs w:val="18"/>
    </w:rPr>
  </w:style>
  <w:style w:type="character" w:styleId="FollowedHyperlink">
    <w:name w:val="FollowedHyperlink"/>
    <w:rsid w:val="0099475A"/>
    <w:rPr>
      <w:color w:val="800080"/>
      <w:u w:val="single"/>
    </w:rPr>
  </w:style>
  <w:style w:type="paragraph" w:customStyle="1" w:styleId="ColorfulList-Accent11">
    <w:name w:val="Colorful List - Accent 11"/>
    <w:basedOn w:val="Normal"/>
    <w:uiPriority w:val="34"/>
    <w:qFormat/>
    <w:rsid w:val="00C04E7B"/>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535091">
      <w:bodyDiv w:val="1"/>
      <w:marLeft w:val="0"/>
      <w:marRight w:val="0"/>
      <w:marTop w:val="0"/>
      <w:marBottom w:val="0"/>
      <w:divBdr>
        <w:top w:val="none" w:sz="0" w:space="0" w:color="auto"/>
        <w:left w:val="none" w:sz="0" w:space="0" w:color="auto"/>
        <w:bottom w:val="none" w:sz="0" w:space="0" w:color="auto"/>
        <w:right w:val="none" w:sz="0" w:space="0" w:color="auto"/>
      </w:divBdr>
    </w:div>
    <w:div w:id="2069643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ouch-n-seal.com" TargetMode="External"/><Relationship Id="rId18" Type="http://schemas.openxmlformats.org/officeDocument/2006/relationships/hyperlink" Target="http://www.touch-n-sea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uch-n-seal.com/" TargetMode="External"/><Relationship Id="rId7" Type="http://schemas.openxmlformats.org/officeDocument/2006/relationships/hyperlink" Target="mailto:carolyn@ryan-pr.com" TargetMode="External"/><Relationship Id="rId12" Type="http://schemas.openxmlformats.org/officeDocument/2006/relationships/hyperlink" Target="http://touch-n-seal.com/constantpressuresprayfoam.htm" TargetMode="External"/><Relationship Id="rId17" Type="http://schemas.openxmlformats.org/officeDocument/2006/relationships/hyperlink" Target="http://www.youtube.com/watch?v=Cm6GI6zBi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outube.com/watch?v=Cm6GI6zBiag" TargetMode="External"/><Relationship Id="rId20" Type="http://schemas.openxmlformats.org/officeDocument/2006/relationships/hyperlink" Target="http://www.touch-n-eal.com/constantpressuresprayfoam.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arolinaaire.com/" TargetMode="External"/><Relationship Id="rId24" Type="http://schemas.openxmlformats.org/officeDocument/2006/relationships/hyperlink" Target="http://www.carolinaaire.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twitter.com/TouchNSeal" TargetMode="External"/><Relationship Id="rId10" Type="http://schemas.openxmlformats.org/officeDocument/2006/relationships/image" Target="media/image3.jpeg"/><Relationship Id="rId19" Type="http://schemas.openxmlformats.org/officeDocument/2006/relationships/hyperlink" Target="http://www.touch-n-seal.com" TargetMode="External"/><Relationship Id="rId4" Type="http://schemas.openxmlformats.org/officeDocument/2006/relationships/settings" Target="settings.xml"/><Relationship Id="rId9" Type="http://schemas.openxmlformats.org/officeDocument/2006/relationships/hyperlink" Target="http://www.touch-n-seal.com" TargetMode="External"/><Relationship Id="rId14" Type="http://schemas.openxmlformats.org/officeDocument/2006/relationships/hyperlink" Target="http://www.youtube.com/watch?v=Cm6GI6zBiag" TargetMode="External"/><Relationship Id="rId22" Type="http://schemas.openxmlformats.org/officeDocument/2006/relationships/hyperlink" Target="http://www.facebook.com/TouchNS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EEB0-C52B-4D30-8654-2245200B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Carolyn Schinsky Public Relations Specialist</Company>
  <LinksUpToDate>false</LinksUpToDate>
  <CharactersWithSpaces>6226</CharactersWithSpaces>
  <SharedDoc>false</SharedDoc>
  <HLinks>
    <vt:vector size="36" baseType="variant">
      <vt:variant>
        <vt:i4>5242971</vt:i4>
      </vt:variant>
      <vt:variant>
        <vt:i4>15</vt:i4>
      </vt:variant>
      <vt:variant>
        <vt:i4>0</vt:i4>
      </vt:variant>
      <vt:variant>
        <vt:i4>5</vt:i4>
      </vt:variant>
      <vt:variant>
        <vt:lpwstr>http://www.touch-n-seal.com/</vt:lpwstr>
      </vt:variant>
      <vt:variant>
        <vt:lpwstr/>
      </vt:variant>
      <vt:variant>
        <vt:i4>262183</vt:i4>
      </vt:variant>
      <vt:variant>
        <vt:i4>12</vt:i4>
      </vt:variant>
      <vt:variant>
        <vt:i4>0</vt:i4>
      </vt:variant>
      <vt:variant>
        <vt:i4>5</vt:i4>
      </vt:variant>
      <vt:variant>
        <vt:lpwstr>http://www.touch-n-seal.com/constantpressuresprayfoam.htm</vt:lpwstr>
      </vt:variant>
      <vt:variant>
        <vt:lpwstr/>
      </vt:variant>
      <vt:variant>
        <vt:i4>4915295</vt:i4>
      </vt:variant>
      <vt:variant>
        <vt:i4>9</vt:i4>
      </vt:variant>
      <vt:variant>
        <vt:i4>0</vt:i4>
      </vt:variant>
      <vt:variant>
        <vt:i4>5</vt:i4>
      </vt:variant>
      <vt:variant>
        <vt:lpwstr>http://www.touch-n-seal.com/constantpressuresprayfoam_video.php</vt:lpwstr>
      </vt:variant>
      <vt:variant>
        <vt:lpwstr/>
      </vt:variant>
      <vt:variant>
        <vt:i4>4522068</vt:i4>
      </vt:variant>
      <vt:variant>
        <vt:i4>6</vt:i4>
      </vt:variant>
      <vt:variant>
        <vt:i4>0</vt:i4>
      </vt:variant>
      <vt:variant>
        <vt:i4>5</vt:i4>
      </vt:variant>
      <vt:variant>
        <vt:lpwstr>http://www.carolinaaire.com/</vt:lpwstr>
      </vt:variant>
      <vt:variant>
        <vt:lpwstr/>
      </vt:variant>
      <vt:variant>
        <vt:i4>6226033</vt:i4>
      </vt:variant>
      <vt:variant>
        <vt:i4>3</vt:i4>
      </vt:variant>
      <vt:variant>
        <vt:i4>0</vt:i4>
      </vt:variant>
      <vt:variant>
        <vt:i4>5</vt:i4>
      </vt:variant>
      <vt:variant>
        <vt:lpwstr>http://sprayfoam.com/</vt:lpwstr>
      </vt:variant>
      <vt:variant>
        <vt:lpwstr/>
      </vt:variant>
      <vt:variant>
        <vt:i4>3342427</vt:i4>
      </vt:variant>
      <vt:variant>
        <vt:i4>0</vt:i4>
      </vt:variant>
      <vt:variant>
        <vt:i4>0</vt:i4>
      </vt:variant>
      <vt:variant>
        <vt:i4>5</vt:i4>
      </vt:variant>
      <vt:variant>
        <vt:lpwstr>mailto:carolyn@ryan-pr.com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keywords>case study, carolina aire</cp:keywords>
  <cp:lastModifiedBy>Joel Baker</cp:lastModifiedBy>
  <cp:revision>2</cp:revision>
  <dcterms:created xsi:type="dcterms:W3CDTF">2015-01-12T19:35:00Z</dcterms:created>
  <dcterms:modified xsi:type="dcterms:W3CDTF">2015-01-12T19:35:00Z</dcterms:modified>
</cp:coreProperties>
</file>