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1E" w:rsidRDefault="009C391E" w:rsidP="007E7CEE">
      <w:pPr>
        <w:rPr>
          <w:rFonts w:ascii="Cambria" w:hAnsi="Cambria"/>
          <w:color w:val="1F497D"/>
          <w:sz w:val="24"/>
          <w:szCs w:val="24"/>
        </w:rPr>
      </w:pPr>
      <w:bookmarkStart w:id="0" w:name="_GoBack"/>
      <w:bookmarkEnd w:id="0"/>
    </w:p>
    <w:p w:rsidR="009C391E" w:rsidRDefault="009C391E" w:rsidP="009C391E">
      <w:pPr>
        <w:rPr>
          <w:rFonts w:ascii="Times New Roman" w:eastAsia="Times New Roman" w:hAnsi="Times New Roman" w:cs="Times New Roman"/>
          <w:sz w:val="28"/>
          <w:szCs w:val="24"/>
        </w:rPr>
      </w:pPr>
      <w:r w:rsidRPr="009C391E">
        <w:rPr>
          <w:rFonts w:ascii="Times New Roman" w:eastAsia="Times New Roman" w:hAnsi="Times New Roman" w:cs="Times New Roman"/>
          <w:noProof/>
          <w:sz w:val="28"/>
          <w:szCs w:val="24"/>
        </w:rPr>
        <w:drawing>
          <wp:inline distT="0" distB="0" distL="0" distR="0" wp14:anchorId="3F55E36E" wp14:editId="5D02CD79">
            <wp:extent cx="1280160" cy="990600"/>
            <wp:effectExtent l="0" t="0" r="0" b="0"/>
            <wp:docPr id="1" name="Picture 1" descr="Touch 'n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 'n Se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990600"/>
                    </a:xfrm>
                    <a:prstGeom prst="rect">
                      <a:avLst/>
                    </a:prstGeom>
                    <a:noFill/>
                    <a:ln>
                      <a:noFill/>
                    </a:ln>
                  </pic:spPr>
                </pic:pic>
              </a:graphicData>
            </a:graphic>
          </wp:inline>
        </w:drawing>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p>
    <w:p w:rsidR="009C391E" w:rsidRDefault="009C391E" w:rsidP="009C391E">
      <w:pPr>
        <w:rPr>
          <w:rFonts w:ascii="Times New Roman" w:eastAsia="Times New Roman" w:hAnsi="Times New Roman" w:cs="Times New Roman"/>
          <w:b/>
          <w:sz w:val="28"/>
          <w:szCs w:val="24"/>
        </w:rPr>
      </w:pPr>
    </w:p>
    <w:p w:rsidR="005C31BD" w:rsidRPr="009C391E" w:rsidRDefault="005C31BD" w:rsidP="009C391E">
      <w:pPr>
        <w:rPr>
          <w:rFonts w:ascii="Times New Roman" w:eastAsia="Times New Roman" w:hAnsi="Times New Roman" w:cs="Times New Roman"/>
          <w:b/>
          <w:sz w:val="28"/>
          <w:szCs w:val="24"/>
        </w:rPr>
      </w:pPr>
    </w:p>
    <w:p w:rsidR="009C391E" w:rsidRPr="005C31BD" w:rsidRDefault="009C391E" w:rsidP="009C391E">
      <w:pPr>
        <w:rPr>
          <w:rFonts w:ascii="Cambria" w:eastAsia="Times New Roman" w:hAnsi="Cambria" w:cs="Times New Roman"/>
          <w:b/>
          <w:i/>
          <w:sz w:val="36"/>
          <w:szCs w:val="36"/>
        </w:rPr>
      </w:pPr>
      <w:r w:rsidRPr="005C31BD">
        <w:rPr>
          <w:rFonts w:ascii="Cambria" w:eastAsia="Times New Roman" w:hAnsi="Cambria" w:cs="Times New Roman"/>
          <w:b/>
          <w:i/>
          <w:sz w:val="36"/>
          <w:szCs w:val="36"/>
        </w:rPr>
        <w:t xml:space="preserve">NEWS RELEASE </w:t>
      </w:r>
    </w:p>
    <w:p w:rsidR="009C391E" w:rsidRPr="009C391E" w:rsidRDefault="009C391E" w:rsidP="009C391E">
      <w:pPr>
        <w:rPr>
          <w:rFonts w:ascii="Cambria" w:eastAsia="Times New Roman" w:hAnsi="Cambria" w:cs="Times New Roman"/>
          <w:i/>
          <w:sz w:val="24"/>
          <w:szCs w:val="24"/>
        </w:rPr>
      </w:pPr>
      <w:r w:rsidRPr="009C391E">
        <w:rPr>
          <w:rFonts w:ascii="Cambria" w:eastAsia="Times New Roman" w:hAnsi="Cambria" w:cs="Times New Roman"/>
          <w:i/>
          <w:sz w:val="24"/>
          <w:szCs w:val="24"/>
        </w:rPr>
        <w:t>Editor’s note: Hi-res photos available upon request</w:t>
      </w:r>
    </w:p>
    <w:p w:rsidR="009C391E" w:rsidRPr="009C391E" w:rsidRDefault="009C391E" w:rsidP="009C391E">
      <w:pPr>
        <w:rPr>
          <w:rFonts w:ascii="Cambria" w:eastAsia="Times New Roman" w:hAnsi="Cambria" w:cs="Times New Roman"/>
          <w:sz w:val="24"/>
          <w:szCs w:val="24"/>
          <w:u w:val="single"/>
        </w:rPr>
      </w:pPr>
    </w:p>
    <w:p w:rsidR="009C391E" w:rsidRPr="009C391E" w:rsidRDefault="009C391E" w:rsidP="009C391E">
      <w:pPr>
        <w:rPr>
          <w:rFonts w:ascii="Cambria" w:eastAsia="Times New Roman" w:hAnsi="Cambria" w:cs="Times New Roman"/>
          <w:sz w:val="24"/>
          <w:szCs w:val="24"/>
          <w:u w:val="single"/>
        </w:rPr>
      </w:pPr>
      <w:r w:rsidRPr="009C391E">
        <w:rPr>
          <w:rFonts w:ascii="Cambria" w:eastAsia="Times New Roman" w:hAnsi="Cambria" w:cs="Times New Roman"/>
          <w:sz w:val="24"/>
          <w:szCs w:val="24"/>
          <w:u w:val="single"/>
        </w:rPr>
        <w:t>Media Contact:</w:t>
      </w:r>
    </w:p>
    <w:p w:rsidR="009C391E" w:rsidRPr="009C391E" w:rsidRDefault="009C391E" w:rsidP="009C391E">
      <w:pPr>
        <w:rPr>
          <w:rFonts w:ascii="Cambria" w:eastAsia="Times New Roman" w:hAnsi="Cambria" w:cs="Times New Roman"/>
          <w:sz w:val="24"/>
          <w:szCs w:val="24"/>
        </w:rPr>
      </w:pPr>
      <w:r w:rsidRPr="009C391E">
        <w:rPr>
          <w:rFonts w:ascii="Cambria" w:eastAsia="Times New Roman" w:hAnsi="Cambria" w:cs="Times New Roman"/>
          <w:sz w:val="24"/>
          <w:szCs w:val="24"/>
        </w:rPr>
        <w:t xml:space="preserve">Carolyn Schinsky / Ryan PR / 314-822-9784/ </w:t>
      </w:r>
      <w:hyperlink r:id="rId6" w:tooltip="mailto:carolyn@ryan-pr.com" w:history="1">
        <w:r w:rsidRPr="009C391E">
          <w:rPr>
            <w:rFonts w:ascii="Cambria" w:eastAsia="Times New Roman" w:hAnsi="Cambria" w:cs="Times New Roman"/>
            <w:color w:val="0000FF"/>
            <w:sz w:val="24"/>
            <w:szCs w:val="24"/>
            <w:u w:val="single"/>
          </w:rPr>
          <w:t>carolyn@ryan-pr.com</w:t>
        </w:r>
      </w:hyperlink>
    </w:p>
    <w:p w:rsidR="009C391E" w:rsidRPr="009C391E" w:rsidRDefault="009C391E" w:rsidP="009C391E">
      <w:pPr>
        <w:rPr>
          <w:rFonts w:eastAsia="Times New Roman" w:cs="Times New Roman"/>
        </w:rPr>
      </w:pPr>
    </w:p>
    <w:p w:rsidR="00FE24CC" w:rsidRPr="005C31BD" w:rsidRDefault="009C391E" w:rsidP="009C391E">
      <w:pPr>
        <w:jc w:val="center"/>
        <w:rPr>
          <w:rFonts w:ascii="Cambria" w:eastAsia="Times New Roman" w:hAnsi="Cambria" w:cs="Times New Roman"/>
          <w:b/>
          <w:sz w:val="28"/>
          <w:szCs w:val="28"/>
        </w:rPr>
      </w:pPr>
      <w:r w:rsidRPr="005C31BD">
        <w:rPr>
          <w:rFonts w:ascii="Cambria" w:eastAsia="Times New Roman" w:hAnsi="Cambria" w:cs="Times New Roman"/>
          <w:b/>
          <w:sz w:val="28"/>
          <w:szCs w:val="28"/>
        </w:rPr>
        <w:t>Touch ‘n Seal Introduces New Long Barrel</w:t>
      </w:r>
      <w:r w:rsidR="00663009" w:rsidRPr="005C31BD">
        <w:rPr>
          <w:rFonts w:ascii="Cambria" w:eastAsia="Times New Roman" w:hAnsi="Cambria" w:cs="Times New Roman"/>
          <w:b/>
          <w:sz w:val="28"/>
          <w:szCs w:val="28"/>
        </w:rPr>
        <w:t xml:space="preserve"> Spray</w:t>
      </w:r>
      <w:r w:rsidRPr="005C31BD">
        <w:rPr>
          <w:rFonts w:ascii="Cambria" w:eastAsia="Times New Roman" w:hAnsi="Cambria" w:cs="Times New Roman"/>
          <w:b/>
          <w:sz w:val="28"/>
          <w:szCs w:val="28"/>
        </w:rPr>
        <w:t xml:space="preserve"> Foam Applicator</w:t>
      </w:r>
      <w:r w:rsidR="00E213D3">
        <w:rPr>
          <w:rFonts w:ascii="Cambria" w:eastAsia="Times New Roman" w:hAnsi="Cambria" w:cs="Times New Roman"/>
          <w:b/>
          <w:sz w:val="28"/>
          <w:szCs w:val="28"/>
        </w:rPr>
        <w:t>s</w:t>
      </w:r>
      <w:r w:rsidRPr="005C31BD">
        <w:rPr>
          <w:rFonts w:ascii="Cambria" w:eastAsia="Times New Roman" w:hAnsi="Cambria" w:cs="Times New Roman"/>
          <w:b/>
          <w:sz w:val="28"/>
          <w:szCs w:val="28"/>
        </w:rPr>
        <w:t xml:space="preserve"> </w:t>
      </w:r>
    </w:p>
    <w:p w:rsidR="009C391E" w:rsidRDefault="00FE24CC" w:rsidP="009C391E">
      <w:pPr>
        <w:jc w:val="center"/>
        <w:rPr>
          <w:rFonts w:ascii="Cambria" w:eastAsia="Times New Roman" w:hAnsi="Cambria" w:cs="Times New Roman"/>
          <w:i/>
          <w:sz w:val="26"/>
          <w:szCs w:val="26"/>
        </w:rPr>
      </w:pPr>
      <w:r w:rsidRPr="005C31BD">
        <w:rPr>
          <w:rFonts w:ascii="Cambria" w:eastAsia="Times New Roman" w:hAnsi="Cambria" w:cs="Times New Roman"/>
          <w:i/>
          <w:sz w:val="26"/>
          <w:szCs w:val="26"/>
        </w:rPr>
        <w:t>Applicator</w:t>
      </w:r>
      <w:r w:rsidR="00576600">
        <w:rPr>
          <w:rFonts w:ascii="Cambria" w:eastAsia="Times New Roman" w:hAnsi="Cambria" w:cs="Times New Roman"/>
          <w:i/>
          <w:sz w:val="26"/>
          <w:szCs w:val="26"/>
        </w:rPr>
        <w:t>s</w:t>
      </w:r>
      <w:r w:rsidRPr="005C31BD">
        <w:rPr>
          <w:rFonts w:ascii="Cambria" w:eastAsia="Times New Roman" w:hAnsi="Cambria" w:cs="Times New Roman"/>
          <w:i/>
          <w:sz w:val="26"/>
          <w:szCs w:val="26"/>
        </w:rPr>
        <w:t xml:space="preserve"> </w:t>
      </w:r>
      <w:r w:rsidR="00DC637B" w:rsidRPr="005C31BD">
        <w:rPr>
          <w:rFonts w:ascii="Cambria" w:eastAsia="Times New Roman" w:hAnsi="Cambria" w:cs="Times New Roman"/>
          <w:i/>
          <w:sz w:val="26"/>
          <w:szCs w:val="26"/>
        </w:rPr>
        <w:t>Provides Extended Reach for Low and High Areas</w:t>
      </w:r>
      <w:r w:rsidR="009C391E" w:rsidRPr="005C31BD">
        <w:rPr>
          <w:rFonts w:ascii="Cambria" w:eastAsia="Times New Roman" w:hAnsi="Cambria" w:cs="Times New Roman"/>
          <w:i/>
          <w:sz w:val="26"/>
          <w:szCs w:val="26"/>
        </w:rPr>
        <w:t xml:space="preserve"> </w:t>
      </w:r>
    </w:p>
    <w:p w:rsidR="005C31BD" w:rsidRDefault="005C31BD" w:rsidP="009C391E">
      <w:pPr>
        <w:jc w:val="center"/>
        <w:rPr>
          <w:rFonts w:ascii="Cambria" w:eastAsia="Times New Roman" w:hAnsi="Cambria" w:cs="Times New Roman"/>
          <w:i/>
          <w:sz w:val="26"/>
          <w:szCs w:val="26"/>
        </w:rPr>
      </w:pPr>
    </w:p>
    <w:p w:rsidR="005C31BD" w:rsidRDefault="005C31BD" w:rsidP="009C391E">
      <w:pPr>
        <w:jc w:val="center"/>
        <w:rPr>
          <w:rFonts w:ascii="Cambria" w:eastAsia="Times New Roman" w:hAnsi="Cambria" w:cs="Times New Roman"/>
          <w:i/>
          <w:sz w:val="26"/>
          <w:szCs w:val="26"/>
        </w:rPr>
      </w:pPr>
      <w:r>
        <w:rPr>
          <w:rFonts w:ascii="Cambria" w:eastAsia="Times New Roman" w:hAnsi="Cambria" w:cs="Times New Roman"/>
          <w:i/>
          <w:noProof/>
          <w:sz w:val="26"/>
          <w:szCs w:val="26"/>
        </w:rPr>
        <w:drawing>
          <wp:inline distT="0" distB="0" distL="0" distR="0">
            <wp:extent cx="3627859" cy="1657350"/>
            <wp:effectExtent l="0" t="0" r="0" b="0"/>
            <wp:docPr id="5" name="Picture 5" descr="C:\Users\Carolyn\AppData\Local\Microsoft\Windows\Temporary Internet Files\Content.Outlook\UYNAS8IO\Long Barrel_ins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AppData\Local\Microsoft\Windows\Temporary Internet Files\Content.Outlook\UYNAS8IO\Long Barrel_inset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75"/>
                    <a:stretch/>
                  </pic:blipFill>
                  <pic:spPr bwMode="auto">
                    <a:xfrm>
                      <a:off x="0" y="0"/>
                      <a:ext cx="3627859" cy="1657350"/>
                    </a:xfrm>
                    <a:prstGeom prst="rect">
                      <a:avLst/>
                    </a:prstGeom>
                    <a:noFill/>
                    <a:ln>
                      <a:noFill/>
                    </a:ln>
                    <a:extLst>
                      <a:ext uri="{53640926-AAD7-44D8-BBD7-CCE9431645EC}">
                        <a14:shadowObscured xmlns:a14="http://schemas.microsoft.com/office/drawing/2010/main"/>
                      </a:ext>
                    </a:extLst>
                  </pic:spPr>
                </pic:pic>
              </a:graphicData>
            </a:graphic>
          </wp:inline>
        </w:drawing>
      </w:r>
    </w:p>
    <w:p w:rsidR="005C31BD" w:rsidRDefault="005C31BD" w:rsidP="009C391E">
      <w:pPr>
        <w:jc w:val="center"/>
        <w:rPr>
          <w:rFonts w:ascii="Cambria" w:eastAsia="Times New Roman" w:hAnsi="Cambria" w:cs="Times New Roman"/>
          <w:i/>
          <w:sz w:val="26"/>
          <w:szCs w:val="26"/>
        </w:rPr>
      </w:pPr>
    </w:p>
    <w:p w:rsidR="001800F9" w:rsidRDefault="00AA205E" w:rsidP="00AA205E">
      <w:pPr>
        <w:spacing w:line="276" w:lineRule="auto"/>
        <w:rPr>
          <w:rFonts w:asciiTheme="majorHAnsi" w:hAnsiTheme="majorHAnsi"/>
          <w:sz w:val="24"/>
          <w:szCs w:val="24"/>
        </w:rPr>
      </w:pPr>
      <w:r>
        <w:rPr>
          <w:rFonts w:asciiTheme="majorHAnsi" w:hAnsiTheme="majorHAnsi"/>
          <w:sz w:val="24"/>
          <w:szCs w:val="24"/>
        </w:rPr>
        <w:t xml:space="preserve">ST. </w:t>
      </w:r>
      <w:r w:rsidR="001800F9">
        <w:rPr>
          <w:rFonts w:asciiTheme="majorHAnsi" w:hAnsiTheme="majorHAnsi"/>
          <w:sz w:val="24"/>
          <w:szCs w:val="24"/>
        </w:rPr>
        <w:t>LOUIS—Jan. xx, 2012—</w:t>
      </w:r>
      <w:r w:rsidR="001800F9" w:rsidRPr="001800F9">
        <w:rPr>
          <w:rFonts w:ascii="Cambria" w:eastAsia="Times New Roman" w:hAnsi="Cambria" w:cs="Times New Roman"/>
          <w:sz w:val="24"/>
          <w:szCs w:val="24"/>
        </w:rPr>
        <w:t xml:space="preserve"> </w:t>
      </w:r>
      <w:r w:rsidR="001800F9" w:rsidRPr="001800F9">
        <w:rPr>
          <w:rFonts w:asciiTheme="majorHAnsi" w:hAnsiTheme="majorHAnsi"/>
          <w:sz w:val="24"/>
          <w:szCs w:val="24"/>
        </w:rPr>
        <w:t xml:space="preserve">Convenience Products, the manufacturer of </w:t>
      </w:r>
      <w:hyperlink r:id="rId8" w:history="1">
        <w:r w:rsidR="001800F9" w:rsidRPr="001800F9">
          <w:rPr>
            <w:rStyle w:val="Hyperlink"/>
            <w:rFonts w:asciiTheme="majorHAnsi" w:hAnsiTheme="majorHAnsi"/>
            <w:sz w:val="24"/>
            <w:szCs w:val="24"/>
          </w:rPr>
          <w:t>Touch ‘n Seal</w:t>
        </w:r>
      </w:hyperlink>
      <w:r w:rsidR="001800F9" w:rsidRPr="001800F9">
        <w:rPr>
          <w:rFonts w:asciiTheme="majorHAnsi" w:hAnsiTheme="majorHAnsi"/>
          <w:sz w:val="24"/>
          <w:szCs w:val="24"/>
        </w:rPr>
        <w:t xml:space="preserve"> insulating foams, sealants and specialty products, </w:t>
      </w:r>
      <w:r w:rsidR="001800F9">
        <w:rPr>
          <w:rFonts w:asciiTheme="majorHAnsi" w:hAnsiTheme="majorHAnsi"/>
          <w:sz w:val="24"/>
          <w:szCs w:val="24"/>
        </w:rPr>
        <w:t xml:space="preserve">has added </w:t>
      </w:r>
      <w:r w:rsidR="005C31BD">
        <w:rPr>
          <w:rFonts w:asciiTheme="majorHAnsi" w:hAnsiTheme="majorHAnsi"/>
          <w:sz w:val="24"/>
          <w:szCs w:val="24"/>
        </w:rPr>
        <w:t>two</w:t>
      </w:r>
      <w:r w:rsidR="00663009">
        <w:rPr>
          <w:rFonts w:asciiTheme="majorHAnsi" w:hAnsiTheme="majorHAnsi"/>
          <w:sz w:val="24"/>
          <w:szCs w:val="24"/>
        </w:rPr>
        <w:t xml:space="preserve"> new Long Barrel Spray Foam Applicator</w:t>
      </w:r>
      <w:r w:rsidR="005C31BD">
        <w:rPr>
          <w:rFonts w:asciiTheme="majorHAnsi" w:hAnsiTheme="majorHAnsi"/>
          <w:sz w:val="24"/>
          <w:szCs w:val="24"/>
        </w:rPr>
        <w:t>s</w:t>
      </w:r>
      <w:r w:rsidR="00663009">
        <w:rPr>
          <w:rFonts w:asciiTheme="majorHAnsi" w:hAnsiTheme="majorHAnsi"/>
          <w:sz w:val="24"/>
          <w:szCs w:val="24"/>
        </w:rPr>
        <w:t xml:space="preserve"> to their product lineup.  </w:t>
      </w:r>
      <w:r w:rsidR="007D19B4">
        <w:rPr>
          <w:rFonts w:asciiTheme="majorHAnsi" w:hAnsiTheme="majorHAnsi"/>
          <w:sz w:val="24"/>
          <w:szCs w:val="24"/>
        </w:rPr>
        <w:t xml:space="preserve">Designed for the application of single component </w:t>
      </w:r>
      <w:r w:rsidR="005C31BD">
        <w:rPr>
          <w:rFonts w:asciiTheme="majorHAnsi" w:hAnsiTheme="majorHAnsi"/>
          <w:sz w:val="24"/>
          <w:szCs w:val="24"/>
        </w:rPr>
        <w:t>gun</w:t>
      </w:r>
      <w:r w:rsidR="007D19B4">
        <w:rPr>
          <w:rFonts w:asciiTheme="majorHAnsi" w:hAnsiTheme="majorHAnsi"/>
          <w:sz w:val="24"/>
          <w:szCs w:val="24"/>
        </w:rPr>
        <w:t xml:space="preserve"> foam, the</w:t>
      </w:r>
      <w:r w:rsidR="00663009">
        <w:rPr>
          <w:rFonts w:asciiTheme="majorHAnsi" w:hAnsiTheme="majorHAnsi"/>
          <w:sz w:val="24"/>
          <w:szCs w:val="24"/>
        </w:rPr>
        <w:t xml:space="preserve"> </w:t>
      </w:r>
      <w:r w:rsidR="00AD4B6D">
        <w:rPr>
          <w:rFonts w:asciiTheme="majorHAnsi" w:hAnsiTheme="majorHAnsi"/>
          <w:sz w:val="24"/>
          <w:szCs w:val="24"/>
        </w:rPr>
        <w:t xml:space="preserve">reusable </w:t>
      </w:r>
      <w:r w:rsidR="00663009">
        <w:rPr>
          <w:rFonts w:asciiTheme="majorHAnsi" w:hAnsiTheme="majorHAnsi"/>
          <w:sz w:val="24"/>
          <w:szCs w:val="24"/>
        </w:rPr>
        <w:t>applicator</w:t>
      </w:r>
      <w:r>
        <w:rPr>
          <w:rFonts w:asciiTheme="majorHAnsi" w:hAnsiTheme="majorHAnsi"/>
          <w:sz w:val="24"/>
          <w:szCs w:val="24"/>
        </w:rPr>
        <w:t xml:space="preserve">s are </w:t>
      </w:r>
      <w:r w:rsidR="00AD4B6D">
        <w:rPr>
          <w:rFonts w:asciiTheme="majorHAnsi" w:hAnsiTheme="majorHAnsi"/>
          <w:sz w:val="24"/>
          <w:szCs w:val="24"/>
        </w:rPr>
        <w:t xml:space="preserve">available in </w:t>
      </w:r>
      <w:r w:rsidR="00D20327">
        <w:rPr>
          <w:rFonts w:asciiTheme="majorHAnsi" w:hAnsiTheme="majorHAnsi"/>
          <w:sz w:val="24"/>
          <w:szCs w:val="24"/>
        </w:rPr>
        <w:t>39” and 46” lengths.</w:t>
      </w:r>
      <w:r>
        <w:rPr>
          <w:rFonts w:asciiTheme="majorHAnsi" w:hAnsiTheme="majorHAnsi"/>
          <w:sz w:val="24"/>
          <w:szCs w:val="24"/>
        </w:rPr>
        <w:t xml:space="preserve">  Both </w:t>
      </w:r>
      <w:r w:rsidR="00D20327">
        <w:rPr>
          <w:rFonts w:asciiTheme="majorHAnsi" w:hAnsiTheme="majorHAnsi"/>
          <w:sz w:val="24"/>
          <w:szCs w:val="24"/>
        </w:rPr>
        <w:t>a</w:t>
      </w:r>
      <w:r>
        <w:rPr>
          <w:rFonts w:asciiTheme="majorHAnsi" w:hAnsiTheme="majorHAnsi"/>
          <w:sz w:val="24"/>
          <w:szCs w:val="24"/>
        </w:rPr>
        <w:t xml:space="preserve">pplicators </w:t>
      </w:r>
      <w:r w:rsidR="000065CB">
        <w:rPr>
          <w:rFonts w:asciiTheme="majorHAnsi" w:hAnsiTheme="majorHAnsi"/>
          <w:sz w:val="24"/>
          <w:szCs w:val="24"/>
        </w:rPr>
        <w:t>feature</w:t>
      </w:r>
      <w:r w:rsidR="00663009">
        <w:rPr>
          <w:rFonts w:asciiTheme="majorHAnsi" w:hAnsiTheme="majorHAnsi"/>
          <w:sz w:val="24"/>
          <w:szCs w:val="24"/>
        </w:rPr>
        <w:t xml:space="preserve"> steel barrel</w:t>
      </w:r>
      <w:r w:rsidR="00213D6E">
        <w:rPr>
          <w:rFonts w:asciiTheme="majorHAnsi" w:hAnsiTheme="majorHAnsi"/>
          <w:sz w:val="24"/>
          <w:szCs w:val="24"/>
        </w:rPr>
        <w:t>s</w:t>
      </w:r>
      <w:r w:rsidR="007D19B4">
        <w:rPr>
          <w:rFonts w:asciiTheme="majorHAnsi" w:hAnsiTheme="majorHAnsi"/>
          <w:sz w:val="24"/>
          <w:szCs w:val="24"/>
        </w:rPr>
        <w:t>, adjustable</w:t>
      </w:r>
      <w:r w:rsidR="002852DC">
        <w:rPr>
          <w:rFonts w:asciiTheme="majorHAnsi" w:hAnsiTheme="majorHAnsi"/>
          <w:sz w:val="24"/>
          <w:szCs w:val="24"/>
        </w:rPr>
        <w:t xml:space="preserve"> </w:t>
      </w:r>
      <w:r w:rsidR="00663009">
        <w:rPr>
          <w:rFonts w:asciiTheme="majorHAnsi" w:hAnsiTheme="majorHAnsi"/>
          <w:sz w:val="24"/>
          <w:szCs w:val="24"/>
        </w:rPr>
        <w:t>output</w:t>
      </w:r>
      <w:r w:rsidR="00D20327">
        <w:rPr>
          <w:rFonts w:asciiTheme="majorHAnsi" w:hAnsiTheme="majorHAnsi"/>
          <w:sz w:val="24"/>
          <w:szCs w:val="24"/>
        </w:rPr>
        <w:t>s</w:t>
      </w:r>
      <w:r w:rsidR="002852DC">
        <w:rPr>
          <w:rFonts w:asciiTheme="majorHAnsi" w:hAnsiTheme="majorHAnsi"/>
          <w:sz w:val="24"/>
          <w:szCs w:val="24"/>
        </w:rPr>
        <w:t xml:space="preserve"> to control product flow</w:t>
      </w:r>
      <w:r w:rsidR="00663009">
        <w:rPr>
          <w:rFonts w:asciiTheme="majorHAnsi" w:hAnsiTheme="majorHAnsi"/>
          <w:sz w:val="24"/>
          <w:szCs w:val="24"/>
        </w:rPr>
        <w:t xml:space="preserve"> and comfort grip handle</w:t>
      </w:r>
      <w:r w:rsidR="00213D6E">
        <w:rPr>
          <w:rFonts w:asciiTheme="majorHAnsi" w:hAnsiTheme="majorHAnsi"/>
          <w:sz w:val="24"/>
          <w:szCs w:val="24"/>
        </w:rPr>
        <w:t>s</w:t>
      </w:r>
      <w:r w:rsidR="00663009">
        <w:rPr>
          <w:rFonts w:asciiTheme="majorHAnsi" w:hAnsiTheme="majorHAnsi"/>
          <w:sz w:val="24"/>
          <w:szCs w:val="24"/>
        </w:rPr>
        <w:t xml:space="preserve">. </w:t>
      </w:r>
      <w:r w:rsidR="000065CB">
        <w:rPr>
          <w:rFonts w:asciiTheme="majorHAnsi" w:hAnsiTheme="majorHAnsi"/>
          <w:sz w:val="24"/>
          <w:szCs w:val="24"/>
        </w:rPr>
        <w:t xml:space="preserve">  </w:t>
      </w:r>
      <w:r w:rsidR="007D19B4">
        <w:rPr>
          <w:rFonts w:asciiTheme="majorHAnsi" w:hAnsiTheme="majorHAnsi"/>
          <w:sz w:val="24"/>
          <w:szCs w:val="24"/>
        </w:rPr>
        <w:t xml:space="preserve"> </w:t>
      </w:r>
    </w:p>
    <w:p w:rsidR="00663009" w:rsidRPr="00663009" w:rsidRDefault="00663009" w:rsidP="005C31BD">
      <w:pPr>
        <w:spacing w:line="276" w:lineRule="auto"/>
        <w:rPr>
          <w:rFonts w:asciiTheme="majorHAnsi" w:hAnsiTheme="majorHAnsi"/>
          <w:sz w:val="24"/>
          <w:szCs w:val="24"/>
        </w:rPr>
      </w:pPr>
    </w:p>
    <w:p w:rsidR="00DC637B" w:rsidRDefault="00663009" w:rsidP="005C31BD">
      <w:pPr>
        <w:spacing w:line="276" w:lineRule="auto"/>
        <w:rPr>
          <w:rFonts w:asciiTheme="majorHAnsi" w:hAnsiTheme="majorHAnsi"/>
          <w:sz w:val="24"/>
          <w:szCs w:val="24"/>
        </w:rPr>
      </w:pPr>
      <w:r w:rsidRPr="00663009">
        <w:rPr>
          <w:rFonts w:asciiTheme="majorHAnsi" w:hAnsiTheme="majorHAnsi"/>
          <w:sz w:val="24"/>
          <w:szCs w:val="24"/>
        </w:rPr>
        <w:t>“</w:t>
      </w:r>
      <w:r w:rsidR="002852DC">
        <w:rPr>
          <w:rFonts w:asciiTheme="majorHAnsi" w:hAnsiTheme="majorHAnsi"/>
          <w:sz w:val="24"/>
          <w:szCs w:val="24"/>
        </w:rPr>
        <w:t>Users can easily reach high and low areas with the extra-long barrel</w:t>
      </w:r>
      <w:r w:rsidR="008E0BD6">
        <w:rPr>
          <w:rFonts w:asciiTheme="majorHAnsi" w:hAnsiTheme="majorHAnsi"/>
          <w:sz w:val="24"/>
          <w:szCs w:val="24"/>
        </w:rPr>
        <w:t>s</w:t>
      </w:r>
      <w:r w:rsidR="002852DC">
        <w:rPr>
          <w:rFonts w:asciiTheme="majorHAnsi" w:hAnsiTheme="majorHAnsi"/>
          <w:sz w:val="24"/>
          <w:szCs w:val="24"/>
        </w:rPr>
        <w:t xml:space="preserve"> on Touch ‘n Seal’s new applicator</w:t>
      </w:r>
      <w:r w:rsidR="008E0BD6">
        <w:rPr>
          <w:rFonts w:asciiTheme="majorHAnsi" w:hAnsiTheme="majorHAnsi"/>
          <w:sz w:val="24"/>
          <w:szCs w:val="24"/>
        </w:rPr>
        <w:t>s</w:t>
      </w:r>
      <w:r w:rsidR="002852DC">
        <w:rPr>
          <w:rFonts w:asciiTheme="majorHAnsi" w:hAnsiTheme="majorHAnsi"/>
          <w:sz w:val="24"/>
          <w:szCs w:val="24"/>
        </w:rPr>
        <w:t>,</w:t>
      </w:r>
      <w:r w:rsidR="007D19B4">
        <w:rPr>
          <w:rFonts w:asciiTheme="majorHAnsi" w:hAnsiTheme="majorHAnsi"/>
          <w:sz w:val="24"/>
          <w:szCs w:val="24"/>
        </w:rPr>
        <w:t>” says</w:t>
      </w:r>
      <w:r w:rsidR="002852DC">
        <w:rPr>
          <w:rFonts w:asciiTheme="majorHAnsi" w:hAnsiTheme="majorHAnsi"/>
          <w:sz w:val="24"/>
          <w:szCs w:val="24"/>
        </w:rPr>
        <w:t xml:space="preserve"> Michael</w:t>
      </w:r>
      <w:r w:rsidR="002852DC" w:rsidRPr="00FE24CC">
        <w:rPr>
          <w:rFonts w:asciiTheme="majorHAnsi" w:hAnsiTheme="majorHAnsi"/>
          <w:sz w:val="24"/>
          <w:szCs w:val="24"/>
        </w:rPr>
        <w:t xml:space="preserve"> Sites, </w:t>
      </w:r>
      <w:r w:rsidR="002852DC" w:rsidRPr="00FE24CC">
        <w:rPr>
          <w:rFonts w:asciiTheme="majorHAnsi" w:hAnsiTheme="majorHAnsi"/>
          <w:bCs/>
          <w:sz w:val="24"/>
          <w:szCs w:val="24"/>
        </w:rPr>
        <w:t>Industrial Building Materials Marketing Manager at Touch ‘n Seal.</w:t>
      </w:r>
      <w:r w:rsidR="002852DC">
        <w:rPr>
          <w:rFonts w:asciiTheme="majorHAnsi" w:hAnsiTheme="majorHAnsi"/>
          <w:bCs/>
          <w:sz w:val="24"/>
          <w:szCs w:val="24"/>
        </w:rPr>
        <w:t xml:space="preserve"> </w:t>
      </w:r>
      <w:r w:rsidR="002852DC">
        <w:rPr>
          <w:rFonts w:asciiTheme="majorHAnsi" w:hAnsiTheme="majorHAnsi"/>
          <w:sz w:val="24"/>
          <w:szCs w:val="24"/>
        </w:rPr>
        <w:t xml:space="preserve"> </w:t>
      </w:r>
      <w:r w:rsidR="007D19B4">
        <w:rPr>
          <w:rFonts w:asciiTheme="majorHAnsi" w:hAnsiTheme="majorHAnsi"/>
          <w:sz w:val="24"/>
          <w:szCs w:val="24"/>
        </w:rPr>
        <w:t>“</w:t>
      </w:r>
      <w:r w:rsidR="002852DC">
        <w:rPr>
          <w:rFonts w:asciiTheme="majorHAnsi" w:hAnsiTheme="majorHAnsi"/>
          <w:sz w:val="24"/>
          <w:szCs w:val="24"/>
        </w:rPr>
        <w:t>Elevated</w:t>
      </w:r>
      <w:r w:rsidR="00FE24CC">
        <w:rPr>
          <w:rFonts w:asciiTheme="majorHAnsi" w:hAnsiTheme="majorHAnsi"/>
          <w:sz w:val="24"/>
          <w:szCs w:val="24"/>
        </w:rPr>
        <w:t xml:space="preserve"> areas like rim joists</w:t>
      </w:r>
      <w:r w:rsidR="00920FFD">
        <w:rPr>
          <w:rFonts w:asciiTheme="majorHAnsi" w:hAnsiTheme="majorHAnsi"/>
          <w:sz w:val="24"/>
          <w:szCs w:val="24"/>
        </w:rPr>
        <w:t xml:space="preserve"> </w:t>
      </w:r>
      <w:r w:rsidR="002852DC">
        <w:rPr>
          <w:rFonts w:asciiTheme="majorHAnsi" w:hAnsiTheme="majorHAnsi"/>
          <w:sz w:val="24"/>
          <w:szCs w:val="24"/>
        </w:rPr>
        <w:t xml:space="preserve">can be </w:t>
      </w:r>
      <w:r w:rsidR="007D19B4">
        <w:rPr>
          <w:rFonts w:asciiTheme="majorHAnsi" w:hAnsiTheme="majorHAnsi"/>
          <w:sz w:val="24"/>
          <w:szCs w:val="24"/>
        </w:rPr>
        <w:t>reached</w:t>
      </w:r>
      <w:r w:rsidR="002852DC">
        <w:rPr>
          <w:rFonts w:asciiTheme="majorHAnsi" w:hAnsiTheme="majorHAnsi"/>
          <w:sz w:val="24"/>
          <w:szCs w:val="24"/>
        </w:rPr>
        <w:t xml:space="preserve"> </w:t>
      </w:r>
      <w:r w:rsidR="00920FFD">
        <w:rPr>
          <w:rFonts w:asciiTheme="majorHAnsi" w:hAnsiTheme="majorHAnsi"/>
          <w:sz w:val="24"/>
          <w:szCs w:val="24"/>
        </w:rPr>
        <w:t>without a ladder</w:t>
      </w:r>
      <w:r w:rsidR="007D19B4">
        <w:rPr>
          <w:rFonts w:asciiTheme="majorHAnsi" w:hAnsiTheme="majorHAnsi"/>
          <w:sz w:val="24"/>
          <w:szCs w:val="24"/>
        </w:rPr>
        <w:t xml:space="preserve"> and low areas like sill plates can be reached </w:t>
      </w:r>
      <w:r w:rsidR="00920FFD">
        <w:rPr>
          <w:rFonts w:asciiTheme="majorHAnsi" w:hAnsiTheme="majorHAnsi"/>
          <w:sz w:val="24"/>
          <w:szCs w:val="24"/>
        </w:rPr>
        <w:t>without</w:t>
      </w:r>
      <w:r w:rsidR="007D19B4">
        <w:rPr>
          <w:rFonts w:asciiTheme="majorHAnsi" w:hAnsiTheme="majorHAnsi"/>
          <w:sz w:val="24"/>
          <w:szCs w:val="24"/>
        </w:rPr>
        <w:t xml:space="preserve"> </w:t>
      </w:r>
      <w:r w:rsidR="00920FFD">
        <w:rPr>
          <w:rFonts w:asciiTheme="majorHAnsi" w:hAnsiTheme="majorHAnsi"/>
          <w:sz w:val="24"/>
          <w:szCs w:val="24"/>
        </w:rPr>
        <w:t>bending over</w:t>
      </w:r>
      <w:r w:rsidR="007D19B4">
        <w:rPr>
          <w:rFonts w:asciiTheme="majorHAnsi" w:hAnsiTheme="majorHAnsi"/>
          <w:sz w:val="24"/>
          <w:szCs w:val="24"/>
        </w:rPr>
        <w:t>.</w:t>
      </w:r>
      <w:r w:rsidR="00FE24CC">
        <w:rPr>
          <w:rFonts w:asciiTheme="majorHAnsi" w:hAnsiTheme="majorHAnsi"/>
          <w:sz w:val="24"/>
          <w:szCs w:val="24"/>
        </w:rPr>
        <w:t xml:space="preserve"> </w:t>
      </w:r>
      <w:r w:rsidR="0012014E">
        <w:rPr>
          <w:rFonts w:asciiTheme="majorHAnsi" w:hAnsiTheme="majorHAnsi"/>
          <w:sz w:val="24"/>
          <w:szCs w:val="24"/>
        </w:rPr>
        <w:t xml:space="preserve"> </w:t>
      </w:r>
      <w:r w:rsidR="00920FFD">
        <w:rPr>
          <w:rFonts w:asciiTheme="majorHAnsi" w:hAnsiTheme="majorHAnsi"/>
          <w:sz w:val="24"/>
          <w:szCs w:val="24"/>
        </w:rPr>
        <w:t xml:space="preserve">The </w:t>
      </w:r>
      <w:r w:rsidR="00E76D6E">
        <w:rPr>
          <w:rFonts w:asciiTheme="majorHAnsi" w:hAnsiTheme="majorHAnsi"/>
          <w:sz w:val="24"/>
          <w:szCs w:val="24"/>
        </w:rPr>
        <w:t xml:space="preserve">new </w:t>
      </w:r>
      <w:r w:rsidRPr="00663009">
        <w:rPr>
          <w:rFonts w:asciiTheme="majorHAnsi" w:hAnsiTheme="majorHAnsi"/>
          <w:sz w:val="24"/>
          <w:szCs w:val="24"/>
        </w:rPr>
        <w:t>applicator</w:t>
      </w:r>
      <w:r w:rsidR="00E76D6E">
        <w:rPr>
          <w:rFonts w:asciiTheme="majorHAnsi" w:hAnsiTheme="majorHAnsi"/>
          <w:sz w:val="24"/>
          <w:szCs w:val="24"/>
        </w:rPr>
        <w:t>s</w:t>
      </w:r>
      <w:r w:rsidRPr="00663009">
        <w:rPr>
          <w:rFonts w:asciiTheme="majorHAnsi" w:hAnsiTheme="majorHAnsi"/>
          <w:sz w:val="24"/>
          <w:szCs w:val="24"/>
        </w:rPr>
        <w:t xml:space="preserve"> </w:t>
      </w:r>
      <w:r w:rsidR="0012014E">
        <w:rPr>
          <w:rFonts w:asciiTheme="majorHAnsi" w:hAnsiTheme="majorHAnsi"/>
          <w:sz w:val="24"/>
          <w:szCs w:val="24"/>
        </w:rPr>
        <w:t>reduce</w:t>
      </w:r>
      <w:r w:rsidRPr="00663009">
        <w:rPr>
          <w:rFonts w:asciiTheme="majorHAnsi" w:hAnsiTheme="majorHAnsi"/>
          <w:sz w:val="24"/>
          <w:szCs w:val="24"/>
        </w:rPr>
        <w:t xml:space="preserve"> operator fatigue </w:t>
      </w:r>
      <w:r w:rsidR="00E76D6E">
        <w:rPr>
          <w:rFonts w:asciiTheme="majorHAnsi" w:hAnsiTheme="majorHAnsi"/>
          <w:sz w:val="24"/>
          <w:szCs w:val="24"/>
        </w:rPr>
        <w:t xml:space="preserve">and increase applicator safety by </w:t>
      </w:r>
      <w:r w:rsidR="00D20327">
        <w:rPr>
          <w:rFonts w:asciiTheme="majorHAnsi" w:hAnsiTheme="majorHAnsi"/>
          <w:sz w:val="24"/>
          <w:szCs w:val="24"/>
        </w:rPr>
        <w:t>eliminating the need for</w:t>
      </w:r>
      <w:r w:rsidR="00E76D6E">
        <w:rPr>
          <w:rFonts w:asciiTheme="majorHAnsi" w:hAnsiTheme="majorHAnsi"/>
          <w:sz w:val="24"/>
          <w:szCs w:val="24"/>
        </w:rPr>
        <w:t xml:space="preserve"> ladders </w:t>
      </w:r>
      <w:r w:rsidR="00D20327">
        <w:rPr>
          <w:rFonts w:asciiTheme="majorHAnsi" w:hAnsiTheme="majorHAnsi"/>
          <w:sz w:val="24"/>
          <w:szCs w:val="24"/>
        </w:rPr>
        <w:t>in</w:t>
      </w:r>
      <w:r w:rsidR="00E76D6E">
        <w:rPr>
          <w:rFonts w:asciiTheme="majorHAnsi" w:hAnsiTheme="majorHAnsi"/>
          <w:sz w:val="24"/>
          <w:szCs w:val="24"/>
        </w:rPr>
        <w:t xml:space="preserve"> many hard-to-</w:t>
      </w:r>
      <w:r w:rsidR="00D20327">
        <w:rPr>
          <w:rFonts w:asciiTheme="majorHAnsi" w:hAnsiTheme="majorHAnsi"/>
          <w:sz w:val="24"/>
          <w:szCs w:val="24"/>
        </w:rPr>
        <w:t>reach areas.”</w:t>
      </w:r>
      <w:r w:rsidR="00E76D6E" w:rsidDel="00E76D6E">
        <w:rPr>
          <w:rFonts w:asciiTheme="majorHAnsi" w:hAnsiTheme="majorHAnsi"/>
          <w:sz w:val="24"/>
          <w:szCs w:val="24"/>
        </w:rPr>
        <w:t xml:space="preserve"> </w:t>
      </w:r>
    </w:p>
    <w:p w:rsidR="005C31BD" w:rsidRDefault="005C31BD" w:rsidP="005C31BD">
      <w:pPr>
        <w:spacing w:line="276" w:lineRule="auto"/>
        <w:rPr>
          <w:rFonts w:asciiTheme="majorHAnsi" w:hAnsiTheme="majorHAnsi"/>
          <w:bCs/>
          <w:noProof/>
          <w:sz w:val="24"/>
          <w:szCs w:val="24"/>
        </w:rPr>
      </w:pPr>
    </w:p>
    <w:p w:rsidR="00ED6557" w:rsidRPr="00ED6557" w:rsidRDefault="005C31BD" w:rsidP="005C31BD">
      <w:pPr>
        <w:spacing w:line="276" w:lineRule="auto"/>
        <w:rPr>
          <w:rFonts w:asciiTheme="majorHAnsi" w:hAnsiTheme="majorHAnsi"/>
          <w:bCs/>
          <w:sz w:val="24"/>
          <w:szCs w:val="24"/>
        </w:rPr>
      </w:pPr>
      <w:r>
        <w:rPr>
          <w:rFonts w:asciiTheme="majorHAnsi" w:hAnsiTheme="majorHAnsi"/>
          <w:bCs/>
          <w:sz w:val="24"/>
          <w:szCs w:val="24"/>
        </w:rPr>
        <w:lastRenderedPageBreak/>
        <w:t>T</w:t>
      </w:r>
      <w:r w:rsidR="00DC637B" w:rsidRPr="00DC637B">
        <w:rPr>
          <w:rFonts w:asciiTheme="majorHAnsi" w:hAnsiTheme="majorHAnsi"/>
          <w:bCs/>
          <w:sz w:val="24"/>
          <w:szCs w:val="24"/>
        </w:rPr>
        <w:t xml:space="preserve">ouch ‘n Seal’s </w:t>
      </w:r>
      <w:r w:rsidR="00DC637B">
        <w:rPr>
          <w:rFonts w:asciiTheme="majorHAnsi" w:hAnsiTheme="majorHAnsi"/>
          <w:bCs/>
          <w:sz w:val="24"/>
          <w:szCs w:val="24"/>
        </w:rPr>
        <w:t>Long Barrel A</w:t>
      </w:r>
      <w:r w:rsidR="00DC637B" w:rsidRPr="00DC637B">
        <w:rPr>
          <w:rFonts w:asciiTheme="majorHAnsi" w:hAnsiTheme="majorHAnsi"/>
          <w:bCs/>
          <w:sz w:val="24"/>
          <w:szCs w:val="24"/>
        </w:rPr>
        <w:t xml:space="preserve">pplicator </w:t>
      </w:r>
      <w:r w:rsidR="00DC637B">
        <w:rPr>
          <w:rFonts w:asciiTheme="majorHAnsi" w:hAnsiTheme="majorHAnsi"/>
          <w:bCs/>
          <w:sz w:val="24"/>
          <w:szCs w:val="24"/>
        </w:rPr>
        <w:t xml:space="preserve">adjustable output </w:t>
      </w:r>
      <w:r w:rsidR="00ED6557">
        <w:rPr>
          <w:rFonts w:asciiTheme="majorHAnsi" w:hAnsiTheme="majorHAnsi"/>
          <w:bCs/>
          <w:sz w:val="24"/>
          <w:szCs w:val="24"/>
        </w:rPr>
        <w:t>nozzle ensures</w:t>
      </w:r>
      <w:r w:rsidR="00ED6557" w:rsidRPr="00ED6557">
        <w:rPr>
          <w:rFonts w:asciiTheme="majorHAnsi" w:hAnsiTheme="majorHAnsi"/>
          <w:bCs/>
          <w:sz w:val="24"/>
          <w:szCs w:val="24"/>
        </w:rPr>
        <w:t xml:space="preserve"> a precise and economical application of foam. </w:t>
      </w:r>
      <w:r w:rsidR="00ED6557">
        <w:rPr>
          <w:rFonts w:asciiTheme="majorHAnsi" w:hAnsiTheme="majorHAnsi"/>
          <w:bCs/>
          <w:sz w:val="24"/>
          <w:szCs w:val="24"/>
        </w:rPr>
        <w:t xml:space="preserve"> </w:t>
      </w:r>
      <w:r w:rsidR="008E0BD6">
        <w:rPr>
          <w:rFonts w:asciiTheme="majorHAnsi" w:hAnsiTheme="majorHAnsi"/>
          <w:bCs/>
          <w:sz w:val="24"/>
          <w:szCs w:val="24"/>
        </w:rPr>
        <w:t>After use, the</w:t>
      </w:r>
      <w:r w:rsidR="00ED6557">
        <w:rPr>
          <w:rFonts w:asciiTheme="majorHAnsi" w:hAnsiTheme="majorHAnsi"/>
          <w:bCs/>
          <w:sz w:val="24"/>
          <w:szCs w:val="24"/>
        </w:rPr>
        <w:t xml:space="preserve"> long steel barrel</w:t>
      </w:r>
      <w:r w:rsidR="008E0BD6">
        <w:rPr>
          <w:rFonts w:asciiTheme="majorHAnsi" w:hAnsiTheme="majorHAnsi"/>
          <w:bCs/>
          <w:sz w:val="24"/>
          <w:szCs w:val="24"/>
        </w:rPr>
        <w:t>s</w:t>
      </w:r>
      <w:r w:rsidR="00ED6557">
        <w:rPr>
          <w:rFonts w:asciiTheme="majorHAnsi" w:hAnsiTheme="majorHAnsi"/>
          <w:bCs/>
          <w:sz w:val="24"/>
          <w:szCs w:val="24"/>
        </w:rPr>
        <w:t xml:space="preserve"> can be easily cleaned with Touch ‘n Seal </w:t>
      </w:r>
      <w:hyperlink r:id="rId9" w:history="1">
        <w:r w:rsidR="00ED6557" w:rsidRPr="00ED6557">
          <w:rPr>
            <w:rStyle w:val="Hyperlink"/>
            <w:rFonts w:asciiTheme="majorHAnsi" w:hAnsiTheme="majorHAnsi"/>
            <w:bCs/>
            <w:sz w:val="24"/>
            <w:szCs w:val="24"/>
          </w:rPr>
          <w:t>Poly-Clean</w:t>
        </w:r>
      </w:hyperlink>
      <w:r w:rsidR="00ED6557" w:rsidRPr="00ED6557">
        <w:rPr>
          <w:rFonts w:asciiTheme="majorHAnsi" w:hAnsiTheme="majorHAnsi"/>
          <w:bCs/>
          <w:sz w:val="24"/>
          <w:szCs w:val="24"/>
        </w:rPr>
        <w:t xml:space="preserve">, an EPA </w:t>
      </w:r>
      <w:r w:rsidR="00ED6557" w:rsidRPr="008E0BD6">
        <w:rPr>
          <w:rFonts w:asciiTheme="majorHAnsi" w:hAnsiTheme="majorHAnsi"/>
          <w:bCs/>
          <w:sz w:val="24"/>
          <w:szCs w:val="24"/>
        </w:rPr>
        <w:t>zero VOC</w:t>
      </w:r>
      <w:r w:rsidR="00ED6557" w:rsidRPr="00ED6557">
        <w:rPr>
          <w:rFonts w:asciiTheme="majorHAnsi" w:hAnsiTheme="majorHAnsi"/>
          <w:bCs/>
          <w:sz w:val="24"/>
          <w:szCs w:val="24"/>
        </w:rPr>
        <w:t xml:space="preserve"> polyurethane foam cleaner. </w:t>
      </w:r>
      <w:r w:rsidR="00ED6557">
        <w:rPr>
          <w:rFonts w:asciiTheme="majorHAnsi" w:hAnsiTheme="majorHAnsi"/>
          <w:bCs/>
          <w:sz w:val="24"/>
          <w:szCs w:val="24"/>
        </w:rPr>
        <w:t xml:space="preserve"> </w:t>
      </w:r>
      <w:r w:rsidR="00ED6557" w:rsidRPr="00ED6557">
        <w:rPr>
          <w:rFonts w:asciiTheme="majorHAnsi" w:hAnsiTheme="majorHAnsi"/>
          <w:bCs/>
          <w:sz w:val="24"/>
          <w:szCs w:val="24"/>
        </w:rPr>
        <w:t xml:space="preserve">  </w:t>
      </w:r>
    </w:p>
    <w:p w:rsidR="00ED6557" w:rsidRPr="00ED6557" w:rsidRDefault="00ED6557" w:rsidP="005C31BD">
      <w:pPr>
        <w:spacing w:line="276" w:lineRule="auto"/>
        <w:rPr>
          <w:rFonts w:asciiTheme="majorHAnsi" w:hAnsiTheme="majorHAnsi"/>
          <w:bCs/>
          <w:sz w:val="24"/>
          <w:szCs w:val="24"/>
        </w:rPr>
      </w:pPr>
      <w:r w:rsidRPr="00ED6557">
        <w:rPr>
          <w:rFonts w:asciiTheme="majorHAnsi" w:hAnsiTheme="majorHAnsi"/>
          <w:bCs/>
          <w:sz w:val="24"/>
          <w:szCs w:val="24"/>
        </w:rPr>
        <w:t xml:space="preserve"> </w:t>
      </w:r>
    </w:p>
    <w:p w:rsidR="00AD4B6D" w:rsidRPr="00AD4B6D" w:rsidRDefault="00AD4B6D" w:rsidP="005C31BD">
      <w:pPr>
        <w:spacing w:line="276" w:lineRule="auto"/>
        <w:rPr>
          <w:rFonts w:asciiTheme="majorHAnsi" w:hAnsiTheme="majorHAnsi"/>
          <w:sz w:val="24"/>
          <w:szCs w:val="24"/>
          <w:u w:val="single"/>
        </w:rPr>
      </w:pPr>
      <w:r w:rsidRPr="00AD4B6D">
        <w:rPr>
          <w:rFonts w:asciiTheme="majorHAnsi" w:hAnsiTheme="majorHAnsi"/>
          <w:sz w:val="24"/>
          <w:szCs w:val="24"/>
        </w:rPr>
        <w:t>For more information</w:t>
      </w:r>
      <w:r w:rsidR="00DC637B">
        <w:rPr>
          <w:rFonts w:asciiTheme="majorHAnsi" w:hAnsiTheme="majorHAnsi"/>
          <w:sz w:val="24"/>
          <w:szCs w:val="24"/>
        </w:rPr>
        <w:t>, visit</w:t>
      </w:r>
      <w:r w:rsidRPr="00AD4B6D">
        <w:rPr>
          <w:rFonts w:asciiTheme="majorHAnsi" w:hAnsiTheme="majorHAnsi"/>
          <w:sz w:val="24"/>
          <w:szCs w:val="24"/>
        </w:rPr>
        <w:t xml:space="preserve"> </w:t>
      </w:r>
      <w:hyperlink r:id="rId10" w:history="1">
        <w:r w:rsidRPr="00AD4B6D">
          <w:rPr>
            <w:rStyle w:val="Hyperlink"/>
            <w:rFonts w:asciiTheme="majorHAnsi" w:hAnsiTheme="majorHAnsi"/>
            <w:sz w:val="24"/>
            <w:szCs w:val="24"/>
          </w:rPr>
          <w:t>http://www.touch-n-seal.com</w:t>
        </w:r>
      </w:hyperlink>
      <w:r>
        <w:rPr>
          <w:rFonts w:asciiTheme="majorHAnsi" w:hAnsiTheme="majorHAnsi"/>
          <w:sz w:val="24"/>
          <w:szCs w:val="24"/>
        </w:rPr>
        <w:t>. To locate a local distributor</w:t>
      </w:r>
      <w:r w:rsidRPr="00AD4B6D">
        <w:rPr>
          <w:rFonts w:asciiTheme="majorHAnsi" w:hAnsiTheme="majorHAnsi"/>
          <w:sz w:val="24"/>
          <w:szCs w:val="24"/>
        </w:rPr>
        <w:t xml:space="preserve"> contact Touch ‘n Seal </w:t>
      </w:r>
      <w:r w:rsidR="00D97F47">
        <w:rPr>
          <w:rFonts w:asciiTheme="majorHAnsi" w:hAnsiTheme="majorHAnsi"/>
          <w:sz w:val="24"/>
          <w:szCs w:val="24"/>
        </w:rPr>
        <w:t>c</w:t>
      </w:r>
      <w:r w:rsidRPr="00AD4B6D">
        <w:rPr>
          <w:rFonts w:asciiTheme="majorHAnsi" w:hAnsiTheme="majorHAnsi"/>
          <w:sz w:val="24"/>
          <w:szCs w:val="24"/>
        </w:rPr>
        <w:t xml:space="preserve">ustomer </w:t>
      </w:r>
      <w:r w:rsidR="00D97F47">
        <w:rPr>
          <w:rFonts w:asciiTheme="majorHAnsi" w:hAnsiTheme="majorHAnsi"/>
          <w:sz w:val="24"/>
          <w:szCs w:val="24"/>
        </w:rPr>
        <w:t>s</w:t>
      </w:r>
      <w:r w:rsidRPr="00AD4B6D">
        <w:rPr>
          <w:rFonts w:asciiTheme="majorHAnsi" w:hAnsiTheme="majorHAnsi"/>
          <w:sz w:val="24"/>
          <w:szCs w:val="24"/>
        </w:rPr>
        <w:t>ervice at 800-325-6180.</w:t>
      </w:r>
    </w:p>
    <w:p w:rsidR="00663009" w:rsidRDefault="00920FFD" w:rsidP="00663009">
      <w:pPr>
        <w:rPr>
          <w:rFonts w:asciiTheme="majorHAnsi" w:hAnsiTheme="majorHAnsi"/>
          <w:sz w:val="24"/>
          <w:szCs w:val="24"/>
        </w:rPr>
      </w:pPr>
      <w:r>
        <w:rPr>
          <w:rFonts w:asciiTheme="majorHAnsi" w:hAnsiTheme="majorHAnsi"/>
          <w:sz w:val="24"/>
          <w:szCs w:val="24"/>
        </w:rPr>
        <w:t xml:space="preserve"> </w:t>
      </w:r>
    </w:p>
    <w:p w:rsidR="00305005" w:rsidRPr="00305005" w:rsidRDefault="00AD4B6D" w:rsidP="00305005">
      <w:pPr>
        <w:rPr>
          <w:rFonts w:asciiTheme="majorHAnsi" w:hAnsiTheme="majorHAnsi"/>
          <w:sz w:val="24"/>
          <w:szCs w:val="24"/>
        </w:rPr>
      </w:pPr>
      <w:r>
        <w:rPr>
          <w:rFonts w:asciiTheme="majorHAnsi" w:hAnsiTheme="majorHAnsi"/>
          <w:sz w:val="24"/>
          <w:szCs w:val="24"/>
        </w:rPr>
        <w:t xml:space="preserve"> </w:t>
      </w:r>
    </w:p>
    <w:p w:rsidR="00305005" w:rsidRPr="00305005" w:rsidRDefault="00305005" w:rsidP="00AD4B6D">
      <w:pPr>
        <w:jc w:val="center"/>
        <w:rPr>
          <w:rFonts w:asciiTheme="majorHAnsi" w:hAnsiTheme="majorHAnsi"/>
          <w:sz w:val="24"/>
          <w:szCs w:val="24"/>
        </w:rPr>
      </w:pPr>
      <w:r w:rsidRPr="00305005">
        <w:rPr>
          <w:rFonts w:asciiTheme="majorHAnsi" w:hAnsiTheme="majorHAnsi"/>
          <w:sz w:val="24"/>
          <w:szCs w:val="24"/>
        </w:rPr>
        <w:t># # #</w:t>
      </w:r>
    </w:p>
    <w:p w:rsidR="00AD4B6D" w:rsidRPr="00AD4B6D" w:rsidRDefault="00AD4B6D" w:rsidP="00AD4B6D">
      <w:pPr>
        <w:rPr>
          <w:rFonts w:asciiTheme="majorHAnsi" w:hAnsiTheme="majorHAnsi"/>
        </w:rPr>
      </w:pPr>
      <w:r w:rsidRPr="00AD4B6D">
        <w:rPr>
          <w:rFonts w:asciiTheme="majorHAnsi" w:hAnsiTheme="majorHAnsi"/>
          <w:u w:val="single"/>
        </w:rPr>
        <w:t>About Touch ‘n Seal</w:t>
      </w:r>
    </w:p>
    <w:p w:rsidR="00AD4B6D" w:rsidRPr="00AD4B6D" w:rsidRDefault="00AD4B6D" w:rsidP="00AD4B6D">
      <w:pPr>
        <w:rPr>
          <w:rFonts w:asciiTheme="majorHAnsi" w:hAnsiTheme="majorHAnsi"/>
        </w:rPr>
      </w:pPr>
      <w:r w:rsidRPr="00AD4B6D">
        <w:rPr>
          <w:rFonts w:asciiTheme="majorHAnsi" w:hAnsiTheme="majorHAnsi"/>
        </w:rPr>
        <w:t xml:space="preserve">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 Marine Foam, Low Pressure Window &amp;Door Foam, Roof Tile Adhesive, Drywall Panel Adhesives, Foam Heating Systems and Accessories, two-component disposable kits, Mining Specialty kits and one-component disposable cylinders. Spray foam is available from 15-board feet kits to 120-gallon refill systems.  One-component straw and gun foam is available in 12 to 30.5 oz. aerosol cans. For more information, visit </w:t>
      </w:r>
      <w:hyperlink r:id="rId11" w:history="1">
        <w:r w:rsidRPr="00AD4B6D">
          <w:rPr>
            <w:rStyle w:val="Hyperlink"/>
            <w:rFonts w:asciiTheme="majorHAnsi" w:hAnsiTheme="majorHAnsi"/>
          </w:rPr>
          <w:t>http://www.touch-n-seal.com</w:t>
        </w:r>
      </w:hyperlink>
      <w:r w:rsidRPr="00AD4B6D">
        <w:rPr>
          <w:rFonts w:asciiTheme="majorHAnsi" w:hAnsiTheme="majorHAnsi"/>
          <w:u w:val="single"/>
        </w:rPr>
        <w:t xml:space="preserve">. </w:t>
      </w:r>
    </w:p>
    <w:p w:rsidR="00AD4B6D" w:rsidRPr="00AD4B6D" w:rsidRDefault="00AD4B6D" w:rsidP="00AD4B6D">
      <w:pPr>
        <w:rPr>
          <w:rFonts w:asciiTheme="majorHAnsi" w:hAnsiTheme="majorHAnsi"/>
        </w:rPr>
      </w:pPr>
    </w:p>
    <w:p w:rsidR="00AD4B6D" w:rsidRPr="00AD4B6D" w:rsidRDefault="00AD4B6D" w:rsidP="00AD4B6D">
      <w:pPr>
        <w:rPr>
          <w:rFonts w:asciiTheme="majorHAnsi" w:hAnsiTheme="majorHAnsi"/>
          <w:sz w:val="24"/>
          <w:szCs w:val="24"/>
        </w:rPr>
      </w:pPr>
    </w:p>
    <w:p w:rsidR="00663009" w:rsidRDefault="00663009" w:rsidP="00663009">
      <w:pPr>
        <w:rPr>
          <w:rFonts w:asciiTheme="majorHAnsi" w:hAnsiTheme="majorHAnsi"/>
          <w:sz w:val="24"/>
          <w:szCs w:val="24"/>
        </w:rPr>
      </w:pPr>
    </w:p>
    <w:sectPr w:rsidR="0066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EE"/>
    <w:rsid w:val="000065CB"/>
    <w:rsid w:val="0012014E"/>
    <w:rsid w:val="001800F9"/>
    <w:rsid w:val="00213D6E"/>
    <w:rsid w:val="002463BC"/>
    <w:rsid w:val="002852DC"/>
    <w:rsid w:val="002F46D0"/>
    <w:rsid w:val="00305005"/>
    <w:rsid w:val="00384951"/>
    <w:rsid w:val="00537806"/>
    <w:rsid w:val="00544D88"/>
    <w:rsid w:val="00576600"/>
    <w:rsid w:val="005C31BD"/>
    <w:rsid w:val="00663009"/>
    <w:rsid w:val="007A223E"/>
    <w:rsid w:val="007D19B4"/>
    <w:rsid w:val="007E7CEE"/>
    <w:rsid w:val="008852F2"/>
    <w:rsid w:val="008E0BD6"/>
    <w:rsid w:val="00920FFD"/>
    <w:rsid w:val="009C391E"/>
    <w:rsid w:val="00AA205E"/>
    <w:rsid w:val="00AD4B6D"/>
    <w:rsid w:val="00C8370C"/>
    <w:rsid w:val="00C95B99"/>
    <w:rsid w:val="00D20327"/>
    <w:rsid w:val="00D97F47"/>
    <w:rsid w:val="00DC637B"/>
    <w:rsid w:val="00E213D3"/>
    <w:rsid w:val="00E71834"/>
    <w:rsid w:val="00E76D6E"/>
    <w:rsid w:val="00EB2D58"/>
    <w:rsid w:val="00ED6557"/>
    <w:rsid w:val="00FB6AD8"/>
    <w:rsid w:val="00FE24CC"/>
    <w:rsid w:val="00FE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0111D-6919-4325-A0EA-44A5EB7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E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91E"/>
    <w:rPr>
      <w:rFonts w:ascii="Tahoma" w:hAnsi="Tahoma" w:cs="Tahoma"/>
      <w:sz w:val="16"/>
      <w:szCs w:val="16"/>
    </w:rPr>
  </w:style>
  <w:style w:type="character" w:customStyle="1" w:styleId="BalloonTextChar">
    <w:name w:val="Balloon Text Char"/>
    <w:basedOn w:val="DefaultParagraphFont"/>
    <w:link w:val="BalloonText"/>
    <w:uiPriority w:val="99"/>
    <w:semiHidden/>
    <w:rsid w:val="009C391E"/>
    <w:rPr>
      <w:rFonts w:ascii="Tahoma" w:eastAsia="Calibri" w:hAnsi="Tahoma" w:cs="Tahoma"/>
      <w:sz w:val="16"/>
      <w:szCs w:val="16"/>
    </w:rPr>
  </w:style>
  <w:style w:type="character" w:styleId="Hyperlink">
    <w:name w:val="Hyperlink"/>
    <w:basedOn w:val="DefaultParagraphFont"/>
    <w:uiPriority w:val="99"/>
    <w:unhideWhenUsed/>
    <w:rsid w:val="00180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n-seal.com/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olyn@ryan-pr.com" TargetMode="External"/><Relationship Id="rId11" Type="http://schemas.openxmlformats.org/officeDocument/2006/relationships/hyperlink" Target="http://www.touch-n-seal.com/" TargetMode="External"/><Relationship Id="rId5" Type="http://schemas.openxmlformats.org/officeDocument/2006/relationships/image" Target="media/image1.jpeg"/><Relationship Id="rId10" Type="http://schemas.openxmlformats.org/officeDocument/2006/relationships/hyperlink" Target="http://www.touch-n-seal.com/" TargetMode="External"/><Relationship Id="rId4" Type="http://schemas.openxmlformats.org/officeDocument/2006/relationships/webSettings" Target="webSettings.xml"/><Relationship Id="rId9" Type="http://schemas.openxmlformats.org/officeDocument/2006/relationships/hyperlink" Target="http://touch-n-seal.com/newprodu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D6B2-20C3-44A3-B056-503C083F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Schinsky</dc:creator>
  <cp:keywords>long barrel applicator</cp:keywords>
  <cp:lastModifiedBy>Joel Baker</cp:lastModifiedBy>
  <cp:revision>2</cp:revision>
  <dcterms:created xsi:type="dcterms:W3CDTF">2015-01-12T19:40:00Z</dcterms:created>
  <dcterms:modified xsi:type="dcterms:W3CDTF">2015-01-12T19:40:00Z</dcterms:modified>
</cp:coreProperties>
</file>